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26" w:rsidRPr="002E1E07" w:rsidRDefault="00C72F26" w:rsidP="00F31FA9">
      <w:pPr>
        <w:jc w:val="center"/>
        <w:rPr>
          <w:b/>
          <w:sz w:val="28"/>
          <w:szCs w:val="28"/>
        </w:rPr>
      </w:pPr>
      <w:bookmarkStart w:id="0" w:name="_Toc292271990"/>
      <w:bookmarkStart w:id="1" w:name="_Toc292890223"/>
      <w:r w:rsidRPr="002E1E07">
        <w:rPr>
          <w:b/>
          <w:sz w:val="28"/>
          <w:szCs w:val="28"/>
        </w:rPr>
        <w:t>Пояснительная записка</w:t>
      </w:r>
      <w:bookmarkEnd w:id="0"/>
      <w:bookmarkEnd w:id="1"/>
    </w:p>
    <w:p w:rsidR="00C72F26" w:rsidRPr="00F31FA9" w:rsidRDefault="00C72F26" w:rsidP="00F31FA9">
      <w:pPr>
        <w:jc w:val="both"/>
        <w:rPr>
          <w:b/>
          <w:i/>
        </w:rPr>
      </w:pPr>
      <w:r w:rsidRPr="00F31FA9">
        <w:rPr>
          <w:b/>
          <w:i/>
        </w:rPr>
        <w:t>Статус документа</w:t>
      </w:r>
    </w:p>
    <w:p w:rsidR="00F31FA9" w:rsidRDefault="00C72F26" w:rsidP="008C5B3B">
      <w:pPr>
        <w:jc w:val="both"/>
      </w:pPr>
      <w:r w:rsidRPr="00F31FA9">
        <w:t xml:space="preserve">     Рабочая программа по </w:t>
      </w:r>
      <w:r w:rsidR="00195F9C">
        <w:t>астрономии</w:t>
      </w:r>
      <w:r w:rsidRPr="00F31FA9">
        <w:t xml:space="preserve"> </w:t>
      </w:r>
      <w:r w:rsidR="008C5B3B">
        <w:t xml:space="preserve">составлена в соответствии с требованиями федерального государственного стандарта, примерной программой, УМК: </w:t>
      </w:r>
      <w:r w:rsidR="00997562">
        <w:rPr>
          <w:rFonts w:eastAsiaTheme="minorHAnsi"/>
          <w:lang w:eastAsia="en-US"/>
        </w:rPr>
        <w:t xml:space="preserve">В. М. </w:t>
      </w:r>
      <w:proofErr w:type="spellStart"/>
      <w:r w:rsidR="00997562">
        <w:rPr>
          <w:rFonts w:eastAsiaTheme="minorHAnsi"/>
          <w:lang w:eastAsia="en-US"/>
        </w:rPr>
        <w:t>Чаругин</w:t>
      </w:r>
      <w:proofErr w:type="spellEnd"/>
      <w:r w:rsidR="00195F9C">
        <w:rPr>
          <w:rFonts w:eastAsiaTheme="minorHAnsi"/>
          <w:lang w:eastAsia="en-US"/>
        </w:rPr>
        <w:t xml:space="preserve"> Астрономия. Базовый уровень. </w:t>
      </w:r>
      <w:r w:rsidR="00997562">
        <w:rPr>
          <w:rFonts w:eastAsiaTheme="minorHAnsi"/>
          <w:lang w:eastAsia="en-US"/>
        </w:rPr>
        <w:t xml:space="preserve">10 - </w:t>
      </w:r>
      <w:r w:rsidR="00195F9C">
        <w:rPr>
          <w:rFonts w:eastAsiaTheme="minorHAnsi"/>
          <w:lang w:eastAsia="en-US"/>
        </w:rPr>
        <w:t>11 класс.</w:t>
      </w:r>
    </w:p>
    <w:p w:rsidR="00C72F26" w:rsidRPr="00F31FA9" w:rsidRDefault="00C72F26" w:rsidP="00F31FA9">
      <w:pPr>
        <w:jc w:val="both"/>
      </w:pPr>
      <w:r w:rsidRPr="00F31FA9">
        <w:t xml:space="preserve">    Рабочая программа содержит распределение учебных часов по разделам курса и последовательность изучения разделов </w:t>
      </w:r>
      <w:r w:rsidR="00195F9C">
        <w:t>астрономии</w:t>
      </w:r>
      <w:r w:rsidRPr="00F31FA9">
        <w:t xml:space="preserve"> с учетом </w:t>
      </w:r>
      <w:proofErr w:type="spellStart"/>
      <w:r w:rsidRPr="00F31FA9">
        <w:t>межпредметных</w:t>
      </w:r>
      <w:proofErr w:type="spellEnd"/>
      <w:r w:rsidRPr="00F31FA9">
        <w:t xml:space="preserve"> и </w:t>
      </w:r>
      <w:proofErr w:type="spellStart"/>
      <w:r w:rsidRPr="00F31FA9">
        <w:t>внутрипредметных</w:t>
      </w:r>
      <w:proofErr w:type="spellEnd"/>
      <w:r w:rsidRPr="00F31FA9">
        <w:t xml:space="preserve"> связей, логики учебного процесса, возрастных особенностей учащихся, содержит минимальный набор опытов, демонстрируемых учителем в классе, лабораторных и практических работ, выполняемых учащимися.</w:t>
      </w:r>
    </w:p>
    <w:p w:rsidR="00C72F26" w:rsidRDefault="008C5B3B" w:rsidP="008C5B3B">
      <w:pPr>
        <w:jc w:val="center"/>
        <w:rPr>
          <w:b/>
          <w:i/>
        </w:rPr>
      </w:pPr>
      <w:r>
        <w:rPr>
          <w:b/>
          <w:i/>
        </w:rPr>
        <w:t>Планируемые результаты освоения учебного предмета «</w:t>
      </w:r>
      <w:r w:rsidR="00195F9C">
        <w:rPr>
          <w:b/>
          <w:i/>
        </w:rPr>
        <w:t>Астрономия</w:t>
      </w:r>
      <w:r>
        <w:rPr>
          <w:b/>
          <w:i/>
        </w:rPr>
        <w:t>»</w:t>
      </w:r>
    </w:p>
    <w:p w:rsidR="00A270DE" w:rsidRPr="00A270DE" w:rsidRDefault="00A270DE" w:rsidP="00A270DE">
      <w:pPr>
        <w:jc w:val="center"/>
        <w:rPr>
          <w:b/>
          <w:i/>
        </w:rPr>
      </w:pPr>
      <w:r w:rsidRPr="00A270DE">
        <w:rPr>
          <w:b/>
          <w:i/>
        </w:rPr>
        <w:t>Личностные результаты:</w:t>
      </w:r>
    </w:p>
    <w:p w:rsidR="006B6E17" w:rsidRPr="0064345A" w:rsidRDefault="006B6E17" w:rsidP="00367A9B">
      <w:pPr>
        <w:pStyle w:val="Style22"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B6E17" w:rsidRPr="0064345A" w:rsidRDefault="006B6E17" w:rsidP="00367A9B">
      <w:pPr>
        <w:pStyle w:val="Style22"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B6E17" w:rsidRPr="0064345A" w:rsidRDefault="006B6E17" w:rsidP="00367A9B">
      <w:pPr>
        <w:pStyle w:val="Style22"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B6E17" w:rsidRPr="0064345A" w:rsidRDefault="006B6E17" w:rsidP="00367A9B">
      <w:pPr>
        <w:pStyle w:val="Style22"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B6E17" w:rsidRPr="0064345A" w:rsidRDefault="006B6E17" w:rsidP="00367A9B">
      <w:pPr>
        <w:pStyle w:val="Style22"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6B6E17" w:rsidRPr="0064345A" w:rsidRDefault="006B6E17" w:rsidP="00367A9B">
      <w:pPr>
        <w:pStyle w:val="Style22"/>
        <w:widowControl/>
        <w:numPr>
          <w:ilvl w:val="0"/>
          <w:numId w:val="33"/>
        </w:numPr>
        <w:jc w:val="both"/>
        <w:rPr>
          <w:bCs/>
        </w:rPr>
      </w:pPr>
      <w:r w:rsidRPr="0064345A">
        <w:rPr>
          <w:bCs/>
        </w:rPr>
        <w:t xml:space="preserve">неприятие вредных привычек: курения, употребления алкоголя, наркотиков. 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>Личностные результаты в сфере отношений обучающихся к России как к Родине (Отечеству):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воспитание уважения к культуре, языкам, традициям и обычаям народов, проживающих в Российской Федерации.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Личностные результаты в сфере отношений обучающихся к закону, государству и к гражданскому обществу: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proofErr w:type="gramStart"/>
      <w:r w:rsidRPr="0064345A">
        <w:rPr>
          <w:bCs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</w:t>
      </w:r>
      <w:r w:rsidRPr="0064345A">
        <w:rPr>
          <w:bCs/>
        </w:rPr>
        <w:lastRenderedPageBreak/>
        <w:t>готового к участию в общественной жизни;</w:t>
      </w:r>
      <w:proofErr w:type="gramEnd"/>
    </w:p>
    <w:p w:rsidR="006B6E17" w:rsidRPr="0064345A" w:rsidRDefault="006B6E17" w:rsidP="00367A9B">
      <w:pPr>
        <w:pStyle w:val="Style22"/>
        <w:widowControl/>
        <w:numPr>
          <w:ilvl w:val="0"/>
          <w:numId w:val="34"/>
        </w:numPr>
        <w:jc w:val="both"/>
        <w:rPr>
          <w:bCs/>
        </w:rPr>
      </w:pPr>
      <w:proofErr w:type="gramStart"/>
      <w:r w:rsidRPr="0064345A">
        <w:rPr>
          <w:bCs/>
        </w:rPr>
        <w:t xml:space="preserve">признание </w:t>
      </w:r>
      <w:proofErr w:type="spellStart"/>
      <w:r w:rsidRPr="0064345A">
        <w:rPr>
          <w:bCs/>
        </w:rPr>
        <w:t>неотчуждаемости</w:t>
      </w:r>
      <w:proofErr w:type="spellEnd"/>
      <w:r w:rsidRPr="0064345A">
        <w:rPr>
          <w:bCs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 </w:t>
      </w:r>
      <w:proofErr w:type="gramEnd"/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proofErr w:type="spellStart"/>
      <w:r w:rsidRPr="0064345A">
        <w:rPr>
          <w:bCs/>
        </w:rPr>
        <w:t>интериоризация</w:t>
      </w:r>
      <w:proofErr w:type="spellEnd"/>
      <w:r w:rsidRPr="0064345A">
        <w:rPr>
          <w:bCs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6B6E17" w:rsidRPr="0064345A" w:rsidRDefault="006B6E17" w:rsidP="00367A9B">
      <w:pPr>
        <w:pStyle w:val="Style22"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6B6E17" w:rsidRPr="0064345A" w:rsidRDefault="006B6E17" w:rsidP="00367A9B">
      <w:pPr>
        <w:pStyle w:val="Style22"/>
        <w:widowControl/>
        <w:numPr>
          <w:ilvl w:val="0"/>
          <w:numId w:val="34"/>
        </w:numPr>
        <w:jc w:val="both"/>
        <w:rPr>
          <w:bCs/>
        </w:rPr>
      </w:pPr>
      <w:r w:rsidRPr="0064345A">
        <w:rPr>
          <w:bCs/>
        </w:rPr>
        <w:t xml:space="preserve">готовность </w:t>
      </w:r>
      <w:proofErr w:type="gramStart"/>
      <w:r w:rsidRPr="0064345A">
        <w:rPr>
          <w:bCs/>
        </w:rPr>
        <w:t>обучающихся</w:t>
      </w:r>
      <w:proofErr w:type="gramEnd"/>
      <w:r w:rsidRPr="0064345A">
        <w:rPr>
          <w:bCs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>Личностные результаты в сфере отношений обучающихся с окружающими людьми:</w:t>
      </w:r>
    </w:p>
    <w:p w:rsidR="006B6E17" w:rsidRPr="0064345A" w:rsidRDefault="006B6E17" w:rsidP="00367A9B">
      <w:pPr>
        <w:pStyle w:val="Style22"/>
        <w:numPr>
          <w:ilvl w:val="0"/>
          <w:numId w:val="35"/>
        </w:numPr>
        <w:jc w:val="both"/>
        <w:rPr>
          <w:bCs/>
        </w:rPr>
      </w:pPr>
      <w:r w:rsidRPr="0064345A">
        <w:rPr>
          <w:bCs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B6E17" w:rsidRPr="0064345A" w:rsidRDefault="006B6E17" w:rsidP="00367A9B">
      <w:pPr>
        <w:pStyle w:val="Style22"/>
        <w:widowControl/>
        <w:numPr>
          <w:ilvl w:val="0"/>
          <w:numId w:val="35"/>
        </w:numPr>
        <w:jc w:val="both"/>
        <w:rPr>
          <w:bCs/>
        </w:rPr>
      </w:pPr>
      <w:r w:rsidRPr="0064345A">
        <w:rPr>
          <w:bCs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6B6E17" w:rsidRPr="0064345A" w:rsidRDefault="006B6E17" w:rsidP="00367A9B">
      <w:pPr>
        <w:pStyle w:val="Style22"/>
        <w:numPr>
          <w:ilvl w:val="0"/>
          <w:numId w:val="35"/>
        </w:numPr>
        <w:jc w:val="both"/>
        <w:rPr>
          <w:bCs/>
        </w:rPr>
      </w:pPr>
      <w:r w:rsidRPr="0064345A">
        <w:rPr>
          <w:bCs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B6E17" w:rsidRPr="0064345A" w:rsidRDefault="006B6E17" w:rsidP="00367A9B">
      <w:pPr>
        <w:pStyle w:val="Style22"/>
        <w:numPr>
          <w:ilvl w:val="0"/>
          <w:numId w:val="35"/>
        </w:numPr>
        <w:jc w:val="both"/>
        <w:rPr>
          <w:bCs/>
        </w:rPr>
      </w:pPr>
      <w:r w:rsidRPr="0064345A">
        <w:rPr>
          <w:bCs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6B6E17" w:rsidRPr="0064345A" w:rsidRDefault="006B6E17" w:rsidP="00367A9B">
      <w:pPr>
        <w:pStyle w:val="Style22"/>
        <w:widowControl/>
        <w:numPr>
          <w:ilvl w:val="0"/>
          <w:numId w:val="35"/>
        </w:numPr>
        <w:jc w:val="both"/>
        <w:rPr>
          <w:bCs/>
        </w:rPr>
      </w:pPr>
      <w:r w:rsidRPr="0064345A">
        <w:rPr>
          <w:bCs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6B6E17" w:rsidRPr="0064345A" w:rsidRDefault="006B6E17" w:rsidP="00367A9B">
      <w:pPr>
        <w:pStyle w:val="Style22"/>
        <w:numPr>
          <w:ilvl w:val="0"/>
          <w:numId w:val="36"/>
        </w:numPr>
        <w:jc w:val="both"/>
        <w:rPr>
          <w:bCs/>
        </w:rPr>
      </w:pPr>
      <w:r w:rsidRPr="0064345A">
        <w:rPr>
          <w:bCs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B6E17" w:rsidRPr="0064345A" w:rsidRDefault="006B6E17" w:rsidP="00367A9B">
      <w:pPr>
        <w:pStyle w:val="Style22"/>
        <w:numPr>
          <w:ilvl w:val="0"/>
          <w:numId w:val="36"/>
        </w:numPr>
        <w:jc w:val="both"/>
        <w:rPr>
          <w:bCs/>
        </w:rPr>
      </w:pPr>
      <w:r w:rsidRPr="0064345A">
        <w:rPr>
          <w:b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B6E17" w:rsidRPr="0064345A" w:rsidRDefault="006B6E17" w:rsidP="00367A9B">
      <w:pPr>
        <w:pStyle w:val="Style22"/>
        <w:numPr>
          <w:ilvl w:val="0"/>
          <w:numId w:val="36"/>
        </w:numPr>
        <w:jc w:val="both"/>
        <w:rPr>
          <w:bCs/>
        </w:rPr>
      </w:pPr>
      <w:r w:rsidRPr="0064345A">
        <w:rPr>
          <w:bCs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    ресурсов; </w:t>
      </w:r>
      <w:r w:rsidRPr="0064345A">
        <w:rPr>
          <w:bCs/>
        </w:rPr>
        <w:lastRenderedPageBreak/>
        <w:t>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B6E17" w:rsidRPr="0064345A" w:rsidRDefault="006B6E17" w:rsidP="00367A9B">
      <w:pPr>
        <w:pStyle w:val="Style22"/>
        <w:widowControl/>
        <w:numPr>
          <w:ilvl w:val="0"/>
          <w:numId w:val="36"/>
        </w:numPr>
        <w:jc w:val="both"/>
        <w:rPr>
          <w:bCs/>
        </w:rPr>
      </w:pPr>
      <w:proofErr w:type="gramStart"/>
      <w:r w:rsidRPr="0064345A">
        <w:rPr>
          <w:bCs/>
        </w:rPr>
        <w:t>эстетическое</w:t>
      </w:r>
      <w:proofErr w:type="gramEnd"/>
      <w:r w:rsidRPr="0064345A">
        <w:rPr>
          <w:bCs/>
        </w:rPr>
        <w:t xml:space="preserve"> отношения к миру, готовность к эстетическому обустройству собственного быта. 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B6E17" w:rsidRPr="0064345A" w:rsidRDefault="006B6E17" w:rsidP="00367A9B">
      <w:pPr>
        <w:pStyle w:val="Style22"/>
        <w:numPr>
          <w:ilvl w:val="0"/>
          <w:numId w:val="37"/>
        </w:numPr>
        <w:jc w:val="both"/>
        <w:rPr>
          <w:bCs/>
        </w:rPr>
      </w:pPr>
      <w:r w:rsidRPr="0064345A">
        <w:rPr>
          <w:bCs/>
        </w:rPr>
        <w:t>ответственное отношение к созданию семьи на основе осознанного принятия ценностей семейной жизни;</w:t>
      </w:r>
    </w:p>
    <w:p w:rsidR="006B6E17" w:rsidRPr="0064345A" w:rsidRDefault="006B6E17" w:rsidP="00367A9B">
      <w:pPr>
        <w:pStyle w:val="Style22"/>
        <w:numPr>
          <w:ilvl w:val="0"/>
          <w:numId w:val="37"/>
        </w:numPr>
        <w:jc w:val="both"/>
        <w:rPr>
          <w:bCs/>
        </w:rPr>
      </w:pPr>
      <w:r w:rsidRPr="0064345A">
        <w:rPr>
          <w:bCs/>
        </w:rPr>
        <w:t xml:space="preserve">положительный образ семьи, </w:t>
      </w:r>
      <w:proofErr w:type="spellStart"/>
      <w:r w:rsidRPr="0064345A">
        <w:rPr>
          <w:bCs/>
        </w:rPr>
        <w:t>родительства</w:t>
      </w:r>
      <w:proofErr w:type="spellEnd"/>
      <w:r w:rsidRPr="0064345A">
        <w:rPr>
          <w:bCs/>
        </w:rPr>
        <w:t xml:space="preserve"> (отцовства и материнства), </w:t>
      </w:r>
      <w:proofErr w:type="spellStart"/>
      <w:r w:rsidRPr="0064345A">
        <w:rPr>
          <w:bCs/>
        </w:rPr>
        <w:t>интериоризация</w:t>
      </w:r>
      <w:proofErr w:type="spellEnd"/>
      <w:r w:rsidRPr="0064345A">
        <w:rPr>
          <w:bCs/>
        </w:rPr>
        <w:t xml:space="preserve"> традиционных семейных ценностей.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>Личностные результаты в сфере отношения обучающихся к труду, в сфере социально-экономических отношений:</w:t>
      </w:r>
    </w:p>
    <w:p w:rsidR="006B6E17" w:rsidRPr="0064345A" w:rsidRDefault="006B6E17" w:rsidP="00367A9B">
      <w:pPr>
        <w:pStyle w:val="Style22"/>
        <w:numPr>
          <w:ilvl w:val="0"/>
          <w:numId w:val="38"/>
        </w:numPr>
        <w:jc w:val="both"/>
        <w:rPr>
          <w:bCs/>
        </w:rPr>
      </w:pPr>
      <w:r w:rsidRPr="0064345A">
        <w:rPr>
          <w:bCs/>
        </w:rPr>
        <w:t>уважение ко всем формам собственности, готовность к защите своей собственности,</w:t>
      </w:r>
    </w:p>
    <w:p w:rsidR="006B6E17" w:rsidRPr="0064345A" w:rsidRDefault="006B6E17" w:rsidP="00367A9B">
      <w:pPr>
        <w:pStyle w:val="Style22"/>
        <w:numPr>
          <w:ilvl w:val="0"/>
          <w:numId w:val="38"/>
        </w:numPr>
        <w:jc w:val="both"/>
        <w:rPr>
          <w:bCs/>
        </w:rPr>
      </w:pPr>
      <w:r w:rsidRPr="0064345A">
        <w:rPr>
          <w:bCs/>
        </w:rPr>
        <w:t>осознанный выбор будущей профессии как путь и способ реализации собственных жизненных планов;</w:t>
      </w:r>
    </w:p>
    <w:p w:rsidR="006B6E17" w:rsidRPr="0064345A" w:rsidRDefault="006B6E17" w:rsidP="00367A9B">
      <w:pPr>
        <w:pStyle w:val="Style22"/>
        <w:numPr>
          <w:ilvl w:val="0"/>
          <w:numId w:val="38"/>
        </w:numPr>
        <w:jc w:val="both"/>
        <w:rPr>
          <w:bCs/>
        </w:rPr>
      </w:pPr>
      <w:r w:rsidRPr="0064345A">
        <w:rPr>
          <w:bCs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B6E17" w:rsidRPr="0064345A" w:rsidRDefault="006B6E17" w:rsidP="00367A9B">
      <w:pPr>
        <w:pStyle w:val="Style22"/>
        <w:numPr>
          <w:ilvl w:val="0"/>
          <w:numId w:val="38"/>
        </w:numPr>
        <w:jc w:val="both"/>
        <w:rPr>
          <w:bCs/>
        </w:rPr>
      </w:pPr>
      <w:r w:rsidRPr="0064345A">
        <w:rPr>
          <w:bCs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B6E17" w:rsidRPr="0064345A" w:rsidRDefault="006B6E17" w:rsidP="00367A9B">
      <w:pPr>
        <w:pStyle w:val="Style22"/>
        <w:widowControl/>
        <w:numPr>
          <w:ilvl w:val="0"/>
          <w:numId w:val="38"/>
        </w:numPr>
        <w:jc w:val="both"/>
        <w:rPr>
          <w:bCs/>
        </w:rPr>
      </w:pPr>
      <w:r w:rsidRPr="0064345A">
        <w:rPr>
          <w:bCs/>
        </w:rPr>
        <w:t xml:space="preserve">готовность к самообслуживанию, включая обучение и выполнение домашних обязанностей. </w:t>
      </w:r>
    </w:p>
    <w:p w:rsidR="006B6E17" w:rsidRPr="006B6E17" w:rsidRDefault="006B6E17" w:rsidP="006B6E17">
      <w:pPr>
        <w:pStyle w:val="Style22"/>
        <w:jc w:val="center"/>
        <w:rPr>
          <w:b/>
          <w:bCs/>
          <w:i/>
        </w:rPr>
      </w:pPr>
      <w:r w:rsidRPr="006B6E17">
        <w:rPr>
          <w:b/>
          <w:bCs/>
          <w:i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B6E17">
        <w:rPr>
          <w:b/>
          <w:bCs/>
          <w:i/>
        </w:rPr>
        <w:t>обучающихся</w:t>
      </w:r>
      <w:proofErr w:type="gramEnd"/>
      <w:r w:rsidRPr="006B6E17">
        <w:rPr>
          <w:b/>
          <w:bCs/>
          <w:i/>
        </w:rPr>
        <w:t>:</w:t>
      </w:r>
    </w:p>
    <w:p w:rsidR="006B6E17" w:rsidRPr="006B6E17" w:rsidRDefault="006B6E17" w:rsidP="00367A9B">
      <w:pPr>
        <w:pStyle w:val="a5"/>
        <w:numPr>
          <w:ilvl w:val="0"/>
          <w:numId w:val="39"/>
        </w:numPr>
        <w:ind w:left="709" w:hanging="425"/>
        <w:jc w:val="both"/>
        <w:rPr>
          <w:bCs/>
        </w:rPr>
      </w:pPr>
      <w:r w:rsidRPr="006B6E17">
        <w:rPr>
          <w:bCs/>
        </w:rPr>
        <w:t xml:space="preserve">физическое, эмоционально-психологическое, социальное благополучие </w:t>
      </w:r>
      <w:proofErr w:type="gramStart"/>
      <w:r w:rsidRPr="006B6E17">
        <w:rPr>
          <w:bCs/>
        </w:rPr>
        <w:t>обучающихся</w:t>
      </w:r>
      <w:proofErr w:type="gramEnd"/>
      <w:r w:rsidRPr="006B6E17">
        <w:rPr>
          <w:bCs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270DE" w:rsidRPr="00A270DE" w:rsidRDefault="00A270DE" w:rsidP="006B6E17">
      <w:pPr>
        <w:pStyle w:val="a5"/>
        <w:jc w:val="center"/>
        <w:rPr>
          <w:b/>
          <w:i/>
        </w:rPr>
      </w:pPr>
      <w:r w:rsidRPr="00A270DE">
        <w:rPr>
          <w:b/>
          <w:i/>
        </w:rPr>
        <w:t>Метапредметные результаты:</w:t>
      </w:r>
    </w:p>
    <w:p w:rsidR="00D4792C" w:rsidRDefault="00A270DE" w:rsidP="005E1E86">
      <w:pPr>
        <w:ind w:firstLine="708"/>
        <w:jc w:val="both"/>
        <w:rPr>
          <w:b/>
          <w:i/>
        </w:rPr>
      </w:pPr>
      <w:r w:rsidRPr="00D4792C">
        <w:rPr>
          <w:b/>
          <w:i/>
        </w:rPr>
        <w:t xml:space="preserve">Познавательные: 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B6E17" w:rsidRPr="0064345A" w:rsidRDefault="006B6E17" w:rsidP="00367A9B">
      <w:pPr>
        <w:pStyle w:val="Style22"/>
        <w:widowControl/>
        <w:numPr>
          <w:ilvl w:val="0"/>
          <w:numId w:val="39"/>
        </w:numPr>
        <w:jc w:val="both"/>
        <w:rPr>
          <w:rStyle w:val="FontStyle116"/>
        </w:rPr>
      </w:pPr>
      <w:r w:rsidRPr="0064345A">
        <w:rPr>
          <w:rStyle w:val="FontStyle116"/>
        </w:rPr>
        <w:lastRenderedPageBreak/>
        <w:t>менять и удерживать разные позиции в познавательной деятельности.</w:t>
      </w:r>
    </w:p>
    <w:p w:rsidR="00A270DE" w:rsidRDefault="00A270DE" w:rsidP="00A270DE">
      <w:pPr>
        <w:ind w:firstLine="708"/>
        <w:jc w:val="both"/>
      </w:pPr>
      <w:r w:rsidRPr="00A270DE">
        <w:rPr>
          <w:b/>
          <w:i/>
        </w:rPr>
        <w:t>Регулятивные:</w:t>
      </w:r>
      <w:r w:rsidRPr="00A270DE">
        <w:t xml:space="preserve"> 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ставить и формулировать собственные задачи в образовательной деятельности и жизненных ситуациях;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организовывать эффективный поиск ресурсов, необходимых для достижения поставленной цели;</w:t>
      </w:r>
    </w:p>
    <w:p w:rsidR="006B6E17" w:rsidRPr="0064345A" w:rsidRDefault="006B6E17" w:rsidP="00367A9B">
      <w:pPr>
        <w:pStyle w:val="Style22"/>
        <w:widowControl/>
        <w:numPr>
          <w:ilvl w:val="0"/>
          <w:numId w:val="40"/>
        </w:numPr>
        <w:jc w:val="both"/>
        <w:rPr>
          <w:rStyle w:val="FontStyle116"/>
        </w:rPr>
      </w:pPr>
      <w:r w:rsidRPr="0064345A">
        <w:rPr>
          <w:rStyle w:val="FontStyle116"/>
        </w:rPr>
        <w:t>сопоставлять полученный результат деятельности с поставленной заранее целью.</w:t>
      </w:r>
    </w:p>
    <w:p w:rsidR="005E1E86" w:rsidRDefault="00A270DE" w:rsidP="005E1E86">
      <w:pPr>
        <w:ind w:firstLine="708"/>
        <w:jc w:val="both"/>
        <w:rPr>
          <w:b/>
          <w:i/>
        </w:rPr>
      </w:pPr>
      <w:r w:rsidRPr="00A270DE">
        <w:rPr>
          <w:b/>
          <w:i/>
        </w:rPr>
        <w:t xml:space="preserve">Коммуникативные: </w:t>
      </w:r>
    </w:p>
    <w:p w:rsidR="006B6E17" w:rsidRPr="0064345A" w:rsidRDefault="006B6E17" w:rsidP="00367A9B">
      <w:pPr>
        <w:pStyle w:val="Style22"/>
        <w:widowControl/>
        <w:numPr>
          <w:ilvl w:val="0"/>
          <w:numId w:val="41"/>
        </w:numPr>
        <w:jc w:val="both"/>
        <w:rPr>
          <w:rStyle w:val="FontStyle116"/>
        </w:rPr>
      </w:pPr>
      <w:r w:rsidRPr="0064345A">
        <w:rPr>
          <w:rStyle w:val="FontStyle116"/>
        </w:rPr>
        <w:t xml:space="preserve">осуществлять деловую коммуникацию как со сверстниками, так и </w:t>
      </w:r>
      <w:proofErr w:type="gramStart"/>
      <w:r w:rsidRPr="0064345A">
        <w:rPr>
          <w:rStyle w:val="FontStyle116"/>
        </w:rPr>
        <w:t>со</w:t>
      </w:r>
      <w:proofErr w:type="gramEnd"/>
      <w:r w:rsidRPr="0064345A">
        <w:rPr>
          <w:rStyle w:val="FontStyle116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6E17" w:rsidRPr="0064345A" w:rsidRDefault="006B6E17" w:rsidP="00367A9B">
      <w:pPr>
        <w:pStyle w:val="Style22"/>
        <w:widowControl/>
        <w:numPr>
          <w:ilvl w:val="0"/>
          <w:numId w:val="41"/>
        </w:numPr>
        <w:jc w:val="both"/>
        <w:rPr>
          <w:rStyle w:val="FontStyle116"/>
        </w:rPr>
      </w:pPr>
      <w:r w:rsidRPr="0064345A">
        <w:rPr>
          <w:rStyle w:val="FontStyle116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6E17" w:rsidRPr="0064345A" w:rsidRDefault="006B6E17" w:rsidP="00367A9B">
      <w:pPr>
        <w:pStyle w:val="Style22"/>
        <w:widowControl/>
        <w:numPr>
          <w:ilvl w:val="0"/>
          <w:numId w:val="41"/>
        </w:numPr>
        <w:jc w:val="both"/>
        <w:rPr>
          <w:rStyle w:val="FontStyle116"/>
        </w:rPr>
      </w:pPr>
      <w:r w:rsidRPr="0064345A">
        <w:rPr>
          <w:rStyle w:val="FontStyle116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6E17" w:rsidRPr="0064345A" w:rsidRDefault="006B6E17" w:rsidP="00367A9B">
      <w:pPr>
        <w:pStyle w:val="Style22"/>
        <w:widowControl/>
        <w:numPr>
          <w:ilvl w:val="0"/>
          <w:numId w:val="41"/>
        </w:numPr>
        <w:jc w:val="both"/>
        <w:rPr>
          <w:rStyle w:val="FontStyle116"/>
        </w:rPr>
      </w:pPr>
      <w:r w:rsidRPr="0064345A">
        <w:rPr>
          <w:rStyle w:val="FontStyle116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B6E17" w:rsidRPr="0064345A" w:rsidRDefault="006B6E17" w:rsidP="00367A9B">
      <w:pPr>
        <w:pStyle w:val="Style22"/>
        <w:widowControl/>
        <w:numPr>
          <w:ilvl w:val="0"/>
          <w:numId w:val="41"/>
        </w:numPr>
        <w:jc w:val="both"/>
        <w:rPr>
          <w:rStyle w:val="FontStyle116"/>
        </w:rPr>
      </w:pPr>
      <w:r w:rsidRPr="0064345A">
        <w:rPr>
          <w:rStyle w:val="FontStyle116"/>
        </w:rPr>
        <w:t xml:space="preserve">распознавать </w:t>
      </w:r>
      <w:proofErr w:type="spellStart"/>
      <w:r w:rsidRPr="0064345A">
        <w:rPr>
          <w:rStyle w:val="FontStyle116"/>
        </w:rPr>
        <w:t>конфликтогенные</w:t>
      </w:r>
      <w:proofErr w:type="spellEnd"/>
      <w:r w:rsidRPr="0064345A">
        <w:rPr>
          <w:rStyle w:val="FontStyle116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618A8" w:rsidRPr="002618A8" w:rsidRDefault="002618A8" w:rsidP="002618A8">
      <w:pPr>
        <w:ind w:left="1068"/>
        <w:jc w:val="center"/>
        <w:rPr>
          <w:b/>
          <w:i/>
        </w:rPr>
      </w:pPr>
      <w:r>
        <w:rPr>
          <w:b/>
          <w:i/>
        </w:rPr>
        <w:t xml:space="preserve">Общие предметные </w:t>
      </w:r>
      <w:r w:rsidRPr="002618A8">
        <w:rPr>
          <w:b/>
          <w:i/>
        </w:rPr>
        <w:t>результаты</w:t>
      </w:r>
      <w:r>
        <w:rPr>
          <w:b/>
          <w:i/>
        </w:rPr>
        <w:t xml:space="preserve"> освоения программы</w:t>
      </w:r>
      <w:r w:rsidRPr="002618A8">
        <w:rPr>
          <w:b/>
          <w:i/>
        </w:rPr>
        <w:t>:</w:t>
      </w:r>
    </w:p>
    <w:p w:rsidR="002618A8" w:rsidRPr="002618A8" w:rsidRDefault="002618A8" w:rsidP="002618A8">
      <w:pPr>
        <w:jc w:val="both"/>
        <w:rPr>
          <w:b/>
          <w:i/>
        </w:rPr>
      </w:pPr>
      <w:r w:rsidRPr="002618A8">
        <w:rPr>
          <w:b/>
          <w:i/>
        </w:rPr>
        <w:t>Выпускник</w:t>
      </w:r>
      <w:r w:rsidR="00AF65AE">
        <w:rPr>
          <w:b/>
          <w:i/>
        </w:rPr>
        <w:t xml:space="preserve"> на базовом уровне</w:t>
      </w:r>
      <w:r w:rsidRPr="002618A8">
        <w:rPr>
          <w:b/>
          <w:i/>
        </w:rPr>
        <w:t xml:space="preserve"> научится:</w:t>
      </w:r>
    </w:p>
    <w:p w:rsidR="00AF65AE" w:rsidRDefault="002618A8" w:rsidP="00367A9B">
      <w:pPr>
        <w:pStyle w:val="a5"/>
        <w:numPr>
          <w:ilvl w:val="0"/>
          <w:numId w:val="42"/>
        </w:numPr>
        <w:jc w:val="both"/>
      </w:pPr>
      <w:r>
        <w:t>соблюдать правила безопасности и охраны труда при работе с учебным и лабораторным оборудованием;</w:t>
      </w:r>
    </w:p>
    <w:p w:rsidR="00AF65AE" w:rsidRPr="00AF65AE" w:rsidRDefault="00AF65AE" w:rsidP="00367A9B">
      <w:pPr>
        <w:pStyle w:val="a5"/>
        <w:numPr>
          <w:ilvl w:val="0"/>
          <w:numId w:val="42"/>
        </w:numPr>
        <w:jc w:val="both"/>
      </w:pPr>
      <w:r w:rsidRPr="00AF65AE">
        <w:rPr>
          <w:rFonts w:eastAsiaTheme="minorHAnsi"/>
          <w:color w:val="231F20"/>
          <w:lang w:eastAsia="en-US"/>
        </w:rPr>
        <w:t>самостоятельно определять цели, ставить и формулировать собственные задачи в</w:t>
      </w:r>
      <w:r>
        <w:t xml:space="preserve"> </w:t>
      </w:r>
      <w:r w:rsidRPr="00AF65AE">
        <w:rPr>
          <w:rFonts w:eastAsiaTheme="minorHAnsi"/>
          <w:color w:val="231F20"/>
          <w:lang w:eastAsia="en-US"/>
        </w:rPr>
        <w:t>образовательной деятельности и жизненных ситуациях;</w:t>
      </w:r>
    </w:p>
    <w:p w:rsidR="00AF65AE" w:rsidRPr="0035732C" w:rsidRDefault="00AF65AE" w:rsidP="0035732C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оценивать ресурсы, в том числе время и другие нематериальные ресурсы, необходимые для</w:t>
      </w:r>
      <w:r w:rsidR="0035732C">
        <w:rPr>
          <w:rFonts w:eastAsiaTheme="minorHAnsi"/>
          <w:color w:val="231F20"/>
          <w:lang w:eastAsia="en-US"/>
        </w:rPr>
        <w:t xml:space="preserve"> </w:t>
      </w:r>
      <w:r w:rsidRPr="0035732C">
        <w:rPr>
          <w:rFonts w:eastAsiaTheme="minorHAnsi"/>
          <w:color w:val="231F20"/>
          <w:lang w:eastAsia="en-US"/>
        </w:rPr>
        <w:t>достижения поставленной ранее цели;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сопоставлять имеющиеся возможности и необходимые для достижения цели ресурсы;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организовывать эффективный поиск ресурсов, необходимых для достижения поставленной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цели;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определять несколько путей достижения поставленной цели;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выбирать оптимальный путь достижения цели, учитывая эффективность расходования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ресурсов и основываясь на соображениях этики и морали;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lastRenderedPageBreak/>
        <w:t>задавать параметры и критерии, по которым можно определить, что цель достигнута;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сопоставлять полученный результат деятельности с поставленной заранее целью;</w:t>
      </w:r>
    </w:p>
    <w:p w:rsidR="00AF65AE" w:rsidRP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оценивать последствия достижения поставленной цели в учебной деятельности,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собственной жизни и жизни окружающих людей.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критически оценивать и интерпретировать информацию с разных позиций;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распознавать и фиксировать противоречия в информационных источниках;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использовать различные модельно-схематические средства для представления выявленных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в информационных источниках противоречий;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осуществлять развернутый информационный поиск и ставить на его основе новые (учебные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и познавательные) задачи;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искать и находить обобщенные способы решения задач;</w:t>
      </w:r>
    </w:p>
    <w:p w:rsidR="00AF65AE" w:rsidRDefault="0035732C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rPr>
          <w:rFonts w:eastAsiaTheme="minorHAnsi"/>
          <w:color w:val="231F20"/>
          <w:lang w:eastAsia="en-US"/>
        </w:rPr>
        <w:t xml:space="preserve">приводить критические аргументы, </w:t>
      </w:r>
      <w:r w:rsidR="00AF65AE" w:rsidRPr="00AF65AE">
        <w:rPr>
          <w:rFonts w:eastAsiaTheme="minorHAnsi"/>
          <w:color w:val="231F20"/>
          <w:lang w:eastAsia="en-US"/>
        </w:rPr>
        <w:t>как в отношении собственного суждения, так и в</w:t>
      </w:r>
      <w:r w:rsidR="00AF65AE">
        <w:rPr>
          <w:rFonts w:eastAsiaTheme="minorHAnsi"/>
          <w:color w:val="231F20"/>
          <w:lang w:eastAsia="en-US"/>
        </w:rPr>
        <w:t xml:space="preserve"> </w:t>
      </w:r>
      <w:r w:rsidR="00AF65AE" w:rsidRPr="00AF65AE">
        <w:rPr>
          <w:rFonts w:eastAsiaTheme="minorHAnsi"/>
          <w:color w:val="231F20"/>
          <w:lang w:eastAsia="en-US"/>
        </w:rPr>
        <w:t>отношении действий и суждений другого;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анализировать и преобразовывать проблемно-противоречивые ситуации;</w:t>
      </w:r>
    </w:p>
    <w:p w:rsidR="00AF65AE" w:rsidRP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выходить за рамки учебного предмета и осуществлять целенаправленный поиск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возможности широкого переноса средств и способов действия;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выстраивать индивидуальную образовательную траекторию, учитывая ограничения со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стороны других участников и ресурсные ограничения;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менять и удерживать разные позиции в познавательной деятельности (быть учеником и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учителем; формулировать образовательный запрос и выполнять консультативные функции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 xml:space="preserve">самостоятельно; 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ставить проблему и работать над ее решением; управлять совместной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познавательн</w:t>
      </w:r>
      <w:r>
        <w:rPr>
          <w:rFonts w:eastAsiaTheme="minorHAnsi"/>
          <w:color w:val="231F20"/>
          <w:lang w:eastAsia="en-US"/>
        </w:rPr>
        <w:t>ой деятельностью и подчиняться);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 xml:space="preserve">осуществлять деловую коммуникацию как со сверстниками, так и </w:t>
      </w:r>
      <w:proofErr w:type="gramStart"/>
      <w:r w:rsidRPr="00AF65AE">
        <w:rPr>
          <w:rFonts w:eastAsiaTheme="minorHAnsi"/>
          <w:color w:val="231F20"/>
          <w:lang w:eastAsia="en-US"/>
        </w:rPr>
        <w:t>со</w:t>
      </w:r>
      <w:proofErr w:type="gramEnd"/>
      <w:r w:rsidRPr="00AF65AE">
        <w:rPr>
          <w:rFonts w:eastAsiaTheme="minorHAnsi"/>
          <w:color w:val="231F20"/>
          <w:lang w:eastAsia="en-US"/>
        </w:rPr>
        <w:t xml:space="preserve"> взрослыми (как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внутри образовательной организации, так и за ее пределами);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при осуществлении групповой работы быть как руководителем, так и членом проектной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команды в разных ролях (генератором идей, критиком, исполнителем, презентующим и т.д.);</w:t>
      </w:r>
      <w:r>
        <w:rPr>
          <w:rFonts w:eastAsiaTheme="minorHAnsi"/>
          <w:color w:val="231F20"/>
          <w:lang w:eastAsia="en-US"/>
        </w:rPr>
        <w:t xml:space="preserve"> 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развернуто, логично и точно излагать свою точку зрения с использованием адекватных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(устных и письменных) языковых средств;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 xml:space="preserve">распознавать </w:t>
      </w:r>
      <w:proofErr w:type="spellStart"/>
      <w:r w:rsidRPr="00AF65AE">
        <w:rPr>
          <w:rFonts w:eastAsiaTheme="minorHAnsi"/>
          <w:color w:val="231F20"/>
          <w:lang w:eastAsia="en-US"/>
        </w:rPr>
        <w:t>конфликтогенные</w:t>
      </w:r>
      <w:proofErr w:type="spellEnd"/>
      <w:r w:rsidRPr="00AF65AE">
        <w:rPr>
          <w:rFonts w:eastAsiaTheme="minorHAnsi"/>
          <w:color w:val="231F20"/>
          <w:lang w:eastAsia="en-US"/>
        </w:rPr>
        <w:t xml:space="preserve"> ситуации и предотвращать конфликты до их активной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фазы;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координировать и выполнять работу в условиях виртуального взаимодействия (или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сочетания реального и виртуального);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согласовывать позиции членов команды в процессе работы над общим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продуктом/решением;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 xml:space="preserve">представлять публично результаты индивидуальной и групповой </w:t>
      </w:r>
      <w:proofErr w:type="gramStart"/>
      <w:r w:rsidRPr="00AF65AE">
        <w:rPr>
          <w:rFonts w:eastAsiaTheme="minorHAnsi"/>
          <w:color w:val="231F20"/>
          <w:lang w:eastAsia="en-US"/>
        </w:rPr>
        <w:t>деятельности</w:t>
      </w:r>
      <w:proofErr w:type="gramEnd"/>
      <w:r w:rsidRPr="00AF65AE">
        <w:rPr>
          <w:rFonts w:eastAsiaTheme="minorHAnsi"/>
          <w:color w:val="231F20"/>
          <w:lang w:eastAsia="en-US"/>
        </w:rPr>
        <w:t xml:space="preserve"> как перед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знакомой, так и перед незнакомой аудиторией;</w:t>
      </w:r>
    </w:p>
    <w:p w:rsidR="00AF65AE" w:rsidRPr="00AF65AE" w:rsidRDefault="00AF65AE" w:rsidP="00AF65AE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231F20"/>
          <w:lang w:eastAsia="en-US"/>
        </w:rPr>
      </w:pPr>
      <w:r w:rsidRPr="00AF65AE">
        <w:rPr>
          <w:rFonts w:eastAsiaTheme="minorHAnsi"/>
          <w:b/>
          <w:i/>
          <w:color w:val="231F20"/>
          <w:lang w:eastAsia="en-US"/>
        </w:rPr>
        <w:t>Выпускник на базовом уровне получит возможность научиться: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подбирать партнеров для деловой коммуникации, исходя из соображений результативности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взаимодействия, а не личных симпатий;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воспринимать критические замечания как ресурс собственного развития;</w:t>
      </w:r>
    </w:p>
    <w:p w:rsidR="00AF65AE" w:rsidRDefault="00AF65AE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AF65AE">
        <w:rPr>
          <w:rFonts w:eastAsiaTheme="minorHAnsi"/>
          <w:color w:val="231F20"/>
          <w:lang w:eastAsia="en-US"/>
        </w:rPr>
        <w:t>точно и емко формулировать как критические, так и одобрительные замечания в адрес</w:t>
      </w:r>
      <w:r>
        <w:rPr>
          <w:rFonts w:eastAsiaTheme="minorHAnsi"/>
          <w:color w:val="231F20"/>
          <w:lang w:eastAsia="en-US"/>
        </w:rPr>
        <w:t xml:space="preserve"> </w:t>
      </w:r>
      <w:r w:rsidRPr="00AF65AE">
        <w:rPr>
          <w:rFonts w:eastAsiaTheme="minorHAnsi"/>
          <w:color w:val="231F20"/>
          <w:lang w:eastAsia="en-US"/>
        </w:rPr>
        <w:t>других людей в рамках деловой и образовательной коммуникации, избегая при этом</w:t>
      </w:r>
      <w:r>
        <w:rPr>
          <w:rFonts w:eastAsiaTheme="minorHAnsi"/>
          <w:color w:val="231F20"/>
          <w:lang w:eastAsia="en-US"/>
        </w:rPr>
        <w:t xml:space="preserve"> личностных оценочных суждений;</w:t>
      </w:r>
    </w:p>
    <w:p w:rsidR="002618A8" w:rsidRPr="00AF65AE" w:rsidRDefault="002618A8" w:rsidP="00367A9B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2618A8" w:rsidRDefault="002618A8" w:rsidP="00367A9B">
      <w:pPr>
        <w:pStyle w:val="a5"/>
        <w:numPr>
          <w:ilvl w:val="0"/>
          <w:numId w:val="30"/>
        </w:numPr>
        <w:jc w:val="both"/>
      </w:pPr>
      <w:r>
        <w:lastRenderedPageBreak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2618A8" w:rsidRDefault="002618A8" w:rsidP="00367A9B">
      <w:pPr>
        <w:pStyle w:val="a5"/>
        <w:numPr>
          <w:ilvl w:val="0"/>
          <w:numId w:val="30"/>
        </w:numPr>
        <w:jc w:val="both"/>
      </w:pPr>
      <w: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2618A8" w:rsidRDefault="002618A8" w:rsidP="002618A8">
      <w:pPr>
        <w:jc w:val="center"/>
        <w:rPr>
          <w:b/>
          <w:i/>
        </w:rPr>
      </w:pPr>
      <w:r w:rsidRPr="002618A8">
        <w:rPr>
          <w:b/>
          <w:i/>
        </w:rPr>
        <w:t>Предметные результаты освоения основных содержательных линий программы</w:t>
      </w:r>
    </w:p>
    <w:p w:rsidR="00AF65AE" w:rsidRPr="007A4541" w:rsidRDefault="00AF65AE" w:rsidP="00AF65AE">
      <w:pPr>
        <w:autoSpaceDE w:val="0"/>
        <w:autoSpaceDN w:val="0"/>
        <w:adjustRightInd w:val="0"/>
        <w:rPr>
          <w:rFonts w:eastAsiaTheme="minorHAnsi"/>
          <w:b/>
          <w:bCs/>
          <w:i/>
          <w:color w:val="231F20"/>
          <w:u w:val="single"/>
          <w:lang w:eastAsia="en-US"/>
        </w:rPr>
      </w:pPr>
      <w:r w:rsidRPr="007A4541">
        <w:rPr>
          <w:rFonts w:eastAsiaTheme="minorHAnsi"/>
          <w:b/>
          <w:bCs/>
          <w:i/>
          <w:color w:val="231F20"/>
          <w:u w:val="single"/>
          <w:lang w:eastAsia="en-US"/>
        </w:rPr>
        <w:t>Астрономия, ее значение и связь с другими науками</w:t>
      </w:r>
    </w:p>
    <w:p w:rsidR="00AF65AE" w:rsidRPr="006422D6" w:rsidRDefault="006422D6" w:rsidP="00AF65AE">
      <w:pPr>
        <w:autoSpaceDE w:val="0"/>
        <w:autoSpaceDN w:val="0"/>
        <w:adjustRightInd w:val="0"/>
        <w:rPr>
          <w:rFonts w:eastAsiaTheme="minorHAnsi"/>
          <w:b/>
          <w:i/>
          <w:color w:val="231F20"/>
          <w:lang w:eastAsia="en-US"/>
        </w:rPr>
      </w:pPr>
      <w:r w:rsidRPr="006422D6">
        <w:rPr>
          <w:rFonts w:eastAsiaTheme="minorHAnsi"/>
          <w:b/>
          <w:i/>
          <w:color w:val="231F20"/>
          <w:lang w:eastAsia="en-US"/>
        </w:rPr>
        <w:t>Выпускник на базовом уровне научится</w:t>
      </w:r>
      <w:r>
        <w:rPr>
          <w:rFonts w:eastAsiaTheme="minorHAnsi"/>
          <w:b/>
          <w:i/>
          <w:color w:val="231F20"/>
          <w:lang w:eastAsia="en-US"/>
        </w:rPr>
        <w:t>:</w:t>
      </w:r>
    </w:p>
    <w:p w:rsidR="00AF65AE" w:rsidRP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воспроизводить сведения по истории развития астрономии, о ее связях с физикой и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математикой;</w:t>
      </w:r>
    </w:p>
    <w:p w:rsid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использовать полученные ранее знания для объяснения устройства и принципа работы</w:t>
      </w:r>
      <w:r w:rsidR="006422D6">
        <w:rPr>
          <w:rFonts w:eastAsiaTheme="minorHAnsi"/>
          <w:color w:val="231F20"/>
          <w:lang w:eastAsia="en-US"/>
        </w:rPr>
        <w:t xml:space="preserve"> телескопа;</w:t>
      </w:r>
    </w:p>
    <w:p w:rsid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воспроизводить определения терминов и понятий (созвездие, высота и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кульминация звезд и Солнца, эклиптика, местное, поясное, летнее и зимнее время);</w:t>
      </w:r>
    </w:p>
    <w:p w:rsidR="006422D6" w:rsidRPr="006422D6" w:rsidRDefault="006422D6" w:rsidP="006422D6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231F20"/>
          <w:lang w:eastAsia="en-US"/>
        </w:rPr>
      </w:pPr>
      <w:r>
        <w:rPr>
          <w:rFonts w:eastAsiaTheme="minorHAnsi"/>
          <w:b/>
          <w:i/>
          <w:color w:val="231F20"/>
          <w:lang w:eastAsia="en-US"/>
        </w:rPr>
        <w:t>Выпускник на базовом уровне получит возможность научиться:</w:t>
      </w:r>
    </w:p>
    <w:p w:rsidR="00AF65AE" w:rsidRP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объяснять необходимость введения високосных лет и нового календарного стиля;</w:t>
      </w:r>
    </w:p>
    <w:p w:rsidR="00AF65AE" w:rsidRP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объяснять наблюдаемые невооруженным глазом движения звезд и Солнца на различных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географических широтах, движение и фазы Луны, причины затмений Луны и Солнца;</w:t>
      </w:r>
    </w:p>
    <w:p w:rsidR="00AF65AE" w:rsidRPr="006422D6" w:rsidRDefault="00AF65AE" w:rsidP="00367A9B">
      <w:pPr>
        <w:pStyle w:val="a5"/>
        <w:numPr>
          <w:ilvl w:val="0"/>
          <w:numId w:val="43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применять звездную карту для поиска на небе определенных созвездий и звезд.</w:t>
      </w:r>
    </w:p>
    <w:p w:rsidR="00AF65AE" w:rsidRPr="007A4541" w:rsidRDefault="00AF65AE" w:rsidP="006422D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color w:val="231F20"/>
          <w:u w:val="single"/>
          <w:lang w:eastAsia="en-US"/>
        </w:rPr>
      </w:pPr>
      <w:r w:rsidRPr="007A4541">
        <w:rPr>
          <w:rFonts w:eastAsiaTheme="minorHAnsi"/>
          <w:b/>
          <w:bCs/>
          <w:i/>
          <w:color w:val="231F20"/>
          <w:u w:val="single"/>
          <w:lang w:eastAsia="en-US"/>
        </w:rPr>
        <w:t>Строение Солнечной системы</w:t>
      </w:r>
    </w:p>
    <w:p w:rsidR="00AF65AE" w:rsidRPr="006422D6" w:rsidRDefault="006422D6" w:rsidP="006422D6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231F20"/>
          <w:lang w:eastAsia="en-US"/>
        </w:rPr>
      </w:pPr>
      <w:r w:rsidRPr="006422D6">
        <w:rPr>
          <w:rFonts w:eastAsiaTheme="minorHAnsi"/>
          <w:b/>
          <w:i/>
          <w:color w:val="231F20"/>
          <w:lang w:eastAsia="en-US"/>
        </w:rPr>
        <w:t>Выпускник на базовом уровне научится:</w:t>
      </w:r>
    </w:p>
    <w:p w:rsidR="00AF65AE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воспроизводить исторические сведения о становлении и развитии гелиоцентрической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системы мира;</w:t>
      </w:r>
    </w:p>
    <w:p w:rsidR="00AF65AE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воспроизводить определения терминов и понятий (конфигурация планет, синодический и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сидерический периоды обращения планет, горизонтальный параллакс, угловые размеры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объекта, астрономическая единица);</w:t>
      </w:r>
    </w:p>
    <w:p w:rsidR="00AF65AE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вычислять расстояние до планет по горизонтальном</w:t>
      </w:r>
      <w:r w:rsidR="006422D6" w:rsidRPr="006422D6">
        <w:rPr>
          <w:rFonts w:eastAsiaTheme="minorHAnsi"/>
          <w:color w:val="231F20"/>
          <w:lang w:eastAsia="en-US"/>
        </w:rPr>
        <w:t xml:space="preserve">у параллаксу, а их размеры — по </w:t>
      </w:r>
      <w:r w:rsidRPr="006422D6">
        <w:rPr>
          <w:rFonts w:eastAsiaTheme="minorHAnsi"/>
          <w:color w:val="231F20"/>
          <w:lang w:eastAsia="en-US"/>
        </w:rPr>
        <w:t>угловым размерам и расстоянию;</w:t>
      </w:r>
    </w:p>
    <w:p w:rsidR="006422D6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формулировать законы Кеплера, определять массы планет на основе третьего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="006422D6" w:rsidRPr="006422D6">
        <w:rPr>
          <w:rFonts w:eastAsiaTheme="minorHAnsi"/>
          <w:color w:val="231F20"/>
          <w:lang w:eastAsia="en-US"/>
        </w:rPr>
        <w:t>уточненного) закона Кеплера;</w:t>
      </w:r>
    </w:p>
    <w:p w:rsidR="006422D6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описывать особенности движения тел Солнечной системы под действием сил тяготения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по орбита</w:t>
      </w:r>
      <w:r w:rsidR="006422D6" w:rsidRPr="006422D6">
        <w:rPr>
          <w:rFonts w:eastAsiaTheme="minorHAnsi"/>
          <w:color w:val="231F20"/>
          <w:lang w:eastAsia="en-US"/>
        </w:rPr>
        <w:t>м с различным эксцентриситетом;</w:t>
      </w:r>
    </w:p>
    <w:p w:rsidR="00AF65AE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объяснять причины возникновения приливов на Земле и возмущений в движении тел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Солнечной системы;</w:t>
      </w:r>
    </w:p>
    <w:p w:rsidR="006422D6" w:rsidRPr="006422D6" w:rsidRDefault="006422D6" w:rsidP="006422D6">
      <w:pPr>
        <w:autoSpaceDE w:val="0"/>
        <w:autoSpaceDN w:val="0"/>
        <w:adjustRightInd w:val="0"/>
        <w:ind w:left="360"/>
        <w:jc w:val="both"/>
        <w:rPr>
          <w:rFonts w:eastAsiaTheme="minorHAnsi"/>
          <w:b/>
          <w:i/>
          <w:color w:val="231F20"/>
          <w:lang w:eastAsia="en-US"/>
        </w:rPr>
      </w:pPr>
      <w:r w:rsidRPr="006422D6">
        <w:rPr>
          <w:rFonts w:eastAsiaTheme="minorHAnsi"/>
          <w:b/>
          <w:i/>
          <w:color w:val="231F20"/>
          <w:lang w:eastAsia="en-US"/>
        </w:rPr>
        <w:t>Выпускник на базовом уровне получит возможность научиться:</w:t>
      </w:r>
    </w:p>
    <w:p w:rsidR="00AF65AE" w:rsidRPr="006422D6" w:rsidRDefault="00AF65AE" w:rsidP="00367A9B">
      <w:pPr>
        <w:pStyle w:val="a5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характеризовать особенности движения и маневров космических аппаратов для</w:t>
      </w:r>
      <w:r w:rsid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исследования тел Солнечной системы.</w:t>
      </w:r>
    </w:p>
    <w:p w:rsidR="00AF65AE" w:rsidRPr="007A4541" w:rsidRDefault="00AF65AE" w:rsidP="00AF65AE">
      <w:pPr>
        <w:autoSpaceDE w:val="0"/>
        <w:autoSpaceDN w:val="0"/>
        <w:adjustRightInd w:val="0"/>
        <w:rPr>
          <w:rFonts w:eastAsiaTheme="minorHAnsi"/>
          <w:b/>
          <w:bCs/>
          <w:i/>
          <w:color w:val="231F20"/>
          <w:u w:val="single"/>
          <w:lang w:eastAsia="en-US"/>
        </w:rPr>
      </w:pPr>
      <w:r w:rsidRPr="007A4541">
        <w:rPr>
          <w:rFonts w:eastAsiaTheme="minorHAnsi"/>
          <w:b/>
          <w:bCs/>
          <w:i/>
          <w:color w:val="231F20"/>
          <w:u w:val="single"/>
          <w:lang w:eastAsia="en-US"/>
        </w:rPr>
        <w:t>Солнце и звезды</w:t>
      </w:r>
    </w:p>
    <w:p w:rsidR="006422D6" w:rsidRPr="006422D6" w:rsidRDefault="006422D6" w:rsidP="006422D6">
      <w:pPr>
        <w:autoSpaceDE w:val="0"/>
        <w:autoSpaceDN w:val="0"/>
        <w:adjustRightInd w:val="0"/>
        <w:rPr>
          <w:rFonts w:eastAsiaTheme="minorHAnsi"/>
          <w:b/>
          <w:i/>
          <w:color w:val="231F20"/>
          <w:lang w:eastAsia="en-US"/>
        </w:rPr>
      </w:pPr>
      <w:r w:rsidRPr="006422D6">
        <w:rPr>
          <w:rFonts w:eastAsiaTheme="minorHAnsi"/>
          <w:b/>
          <w:i/>
          <w:color w:val="231F20"/>
          <w:lang w:eastAsia="en-US"/>
        </w:rPr>
        <w:t>Выпускник на базовом уровне научится: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определять и различать понятия (звезда, модель звезды, светимость, парсек, световой год);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характеризовать физическое состояние вещества Солнца и звезд и источники их энергии;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 xml:space="preserve">описывать внутреннее строение Солнца и способы передачи энергии из центра </w:t>
      </w:r>
      <w:proofErr w:type="gramStart"/>
      <w:r w:rsidRPr="006422D6">
        <w:rPr>
          <w:rFonts w:eastAsiaTheme="minorHAnsi"/>
          <w:color w:val="231F20"/>
          <w:lang w:eastAsia="en-US"/>
        </w:rPr>
        <w:t>к</w:t>
      </w:r>
      <w:proofErr w:type="gramEnd"/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поверхности;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объяснять м</w:t>
      </w:r>
      <w:r w:rsidR="006422D6" w:rsidRPr="006422D6">
        <w:rPr>
          <w:rFonts w:eastAsiaTheme="minorHAnsi"/>
          <w:color w:val="231F20"/>
          <w:lang w:eastAsia="en-US"/>
        </w:rPr>
        <w:t xml:space="preserve">еханизм возникновения </w:t>
      </w:r>
      <w:proofErr w:type="gramStart"/>
      <w:r w:rsidR="006422D6" w:rsidRPr="006422D6">
        <w:rPr>
          <w:rFonts w:eastAsiaTheme="minorHAnsi"/>
          <w:color w:val="231F20"/>
          <w:lang w:eastAsia="en-US"/>
        </w:rPr>
        <w:t>на</w:t>
      </w:r>
      <w:proofErr w:type="gramEnd"/>
      <w:r w:rsidR="006422D6" w:rsidRPr="006422D6">
        <w:rPr>
          <w:rFonts w:eastAsiaTheme="minorHAnsi"/>
          <w:color w:val="231F20"/>
          <w:lang w:eastAsia="en-US"/>
        </w:rPr>
        <w:t xml:space="preserve"> </w:t>
      </w:r>
      <w:proofErr w:type="gramStart"/>
      <w:r w:rsidR="006422D6" w:rsidRPr="006422D6">
        <w:rPr>
          <w:rFonts w:eastAsiaTheme="minorHAnsi"/>
          <w:color w:val="231F20"/>
          <w:lang w:eastAsia="en-US"/>
        </w:rPr>
        <w:t>Солнц</w:t>
      </w:r>
      <w:proofErr w:type="gramEnd"/>
      <w:r w:rsidR="006422D6" w:rsidRPr="006422D6">
        <w:rPr>
          <w:rFonts w:eastAsiaTheme="minorHAnsi"/>
          <w:color w:val="231F20"/>
          <w:lang w:eastAsia="en-US"/>
        </w:rPr>
        <w:t xml:space="preserve"> </w:t>
      </w:r>
      <w:r w:rsidRPr="006422D6">
        <w:rPr>
          <w:rFonts w:eastAsiaTheme="minorHAnsi"/>
          <w:color w:val="231F20"/>
          <w:lang w:eastAsia="en-US"/>
        </w:rPr>
        <w:t>грануляции и пятен;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описывать наблюдаемые проявления солнечной активности и их влияние на Землю;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вычислять расстояние до звезд по годичному параллаксу;</w:t>
      </w:r>
    </w:p>
    <w:p w:rsidR="00AF65AE" w:rsidRPr="00F55EE9" w:rsidRDefault="00AF65AE" w:rsidP="00F55EE9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lastRenderedPageBreak/>
        <w:t>называть основные отличительные особенности звезд различных последовательностей на</w:t>
      </w:r>
      <w:r w:rsidR="00F55EE9">
        <w:rPr>
          <w:rFonts w:eastAsiaTheme="minorHAnsi"/>
          <w:color w:val="231F20"/>
          <w:lang w:eastAsia="en-US"/>
        </w:rPr>
        <w:t xml:space="preserve"> </w:t>
      </w:r>
      <w:r w:rsidRPr="00F55EE9">
        <w:rPr>
          <w:rFonts w:eastAsiaTheme="minorHAnsi"/>
          <w:color w:val="231F20"/>
          <w:lang w:eastAsia="en-US"/>
        </w:rPr>
        <w:t>диаграмме «спектр — светимость»;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сравниват</w:t>
      </w:r>
      <w:r w:rsidR="00F55EE9">
        <w:rPr>
          <w:rFonts w:eastAsiaTheme="minorHAnsi"/>
          <w:color w:val="231F20"/>
          <w:lang w:eastAsia="en-US"/>
        </w:rPr>
        <w:t xml:space="preserve">ь модели различных типов звезд </w:t>
      </w:r>
      <w:r w:rsidRPr="006422D6">
        <w:rPr>
          <w:rFonts w:eastAsiaTheme="minorHAnsi"/>
          <w:color w:val="231F20"/>
          <w:lang w:eastAsia="en-US"/>
        </w:rPr>
        <w:t>с моделью Солнца;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объяснять причины изменения светимости переменных звезд;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описывать механизм вспышек новых и сверхновых;</w:t>
      </w:r>
    </w:p>
    <w:p w:rsidR="00AF65AE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оценивать время существования звезд в зависимости от их массы;</w:t>
      </w:r>
    </w:p>
    <w:p w:rsidR="006422D6" w:rsidRPr="006422D6" w:rsidRDefault="006422D6" w:rsidP="006422D6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231F20"/>
          <w:lang w:eastAsia="en-US"/>
        </w:rPr>
      </w:pPr>
      <w:r w:rsidRPr="006422D6">
        <w:rPr>
          <w:rFonts w:eastAsiaTheme="minorHAnsi"/>
          <w:b/>
          <w:i/>
          <w:color w:val="231F20"/>
          <w:lang w:eastAsia="en-US"/>
        </w:rPr>
        <w:t>Выпускник на базовом уровне получит возможность научиться: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>описывать этапы формирования и эволюции звезды;</w:t>
      </w:r>
    </w:p>
    <w:p w:rsidR="00AF65AE" w:rsidRPr="006422D6" w:rsidRDefault="00AF65AE" w:rsidP="00367A9B">
      <w:pPr>
        <w:pStyle w:val="a5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6422D6">
        <w:rPr>
          <w:rFonts w:eastAsiaTheme="minorHAnsi"/>
          <w:color w:val="231F20"/>
          <w:lang w:eastAsia="en-US"/>
        </w:rPr>
        <w:t xml:space="preserve">характеризовать физические особенности объектов, </w:t>
      </w:r>
      <w:r w:rsidR="006422D6" w:rsidRPr="006422D6">
        <w:rPr>
          <w:rFonts w:eastAsiaTheme="minorHAnsi"/>
          <w:color w:val="231F20"/>
          <w:lang w:eastAsia="en-US"/>
        </w:rPr>
        <w:t xml:space="preserve">возникающих на конечной стадии </w:t>
      </w:r>
      <w:r w:rsidRPr="006422D6">
        <w:rPr>
          <w:rFonts w:eastAsiaTheme="minorHAnsi"/>
          <w:color w:val="231F20"/>
          <w:lang w:eastAsia="en-US"/>
        </w:rPr>
        <w:t>эволюции звезд: белых карликов, нейтронных звезд и черных дыр.</w:t>
      </w:r>
    </w:p>
    <w:p w:rsidR="00AF65AE" w:rsidRPr="007A4541" w:rsidRDefault="00AF65AE" w:rsidP="00AF65AE">
      <w:pPr>
        <w:autoSpaceDE w:val="0"/>
        <w:autoSpaceDN w:val="0"/>
        <w:adjustRightInd w:val="0"/>
        <w:rPr>
          <w:rFonts w:eastAsiaTheme="minorHAnsi"/>
          <w:b/>
          <w:bCs/>
          <w:i/>
          <w:color w:val="231F20"/>
          <w:u w:val="single"/>
          <w:lang w:eastAsia="en-US"/>
        </w:rPr>
      </w:pPr>
      <w:r w:rsidRPr="007A4541">
        <w:rPr>
          <w:rFonts w:eastAsiaTheme="minorHAnsi"/>
          <w:b/>
          <w:bCs/>
          <w:i/>
          <w:color w:val="231F20"/>
          <w:u w:val="single"/>
          <w:lang w:eastAsia="en-US"/>
        </w:rPr>
        <w:t>Строение и эволюция Вселенной</w:t>
      </w:r>
    </w:p>
    <w:p w:rsidR="00AF65AE" w:rsidRPr="006422D6" w:rsidRDefault="006422D6" w:rsidP="00AF65AE">
      <w:pPr>
        <w:autoSpaceDE w:val="0"/>
        <w:autoSpaceDN w:val="0"/>
        <w:adjustRightInd w:val="0"/>
        <w:rPr>
          <w:rFonts w:eastAsiaTheme="minorHAnsi"/>
          <w:b/>
          <w:i/>
          <w:color w:val="231F20"/>
          <w:lang w:eastAsia="en-US"/>
        </w:rPr>
      </w:pPr>
      <w:r>
        <w:rPr>
          <w:rFonts w:eastAsiaTheme="minorHAnsi"/>
          <w:b/>
          <w:i/>
          <w:color w:val="231F20"/>
          <w:lang w:eastAsia="en-US"/>
        </w:rPr>
        <w:t>Выпускник на базовом уровне научится: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объяснять смысл понятий (космология, Вселенная, м</w:t>
      </w:r>
      <w:r w:rsidR="006422D6" w:rsidRPr="007A4541">
        <w:rPr>
          <w:rFonts w:eastAsiaTheme="minorHAnsi"/>
          <w:color w:val="231F20"/>
          <w:lang w:eastAsia="en-US"/>
        </w:rPr>
        <w:t xml:space="preserve">одель Вселенной, Большой взрыв, </w:t>
      </w:r>
      <w:r w:rsidRPr="007A4541">
        <w:rPr>
          <w:rFonts w:eastAsiaTheme="minorHAnsi"/>
          <w:color w:val="231F20"/>
          <w:lang w:eastAsia="en-US"/>
        </w:rPr>
        <w:t>реликтовое излучение);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характеризовать основные параметры Галактик</w:t>
      </w:r>
      <w:r w:rsidR="006422D6" w:rsidRPr="007A4541">
        <w:rPr>
          <w:rFonts w:eastAsiaTheme="minorHAnsi"/>
          <w:color w:val="231F20"/>
          <w:lang w:eastAsia="en-US"/>
        </w:rPr>
        <w:t xml:space="preserve">и (размеры, состав, структура и </w:t>
      </w:r>
      <w:r w:rsidRPr="007A4541">
        <w:rPr>
          <w:rFonts w:eastAsiaTheme="minorHAnsi"/>
          <w:color w:val="231F20"/>
          <w:lang w:eastAsia="en-US"/>
        </w:rPr>
        <w:t>кинематика);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определять расстояние до звездных скоплений и</w:t>
      </w:r>
      <w:r w:rsidR="007A4541" w:rsidRPr="007A4541">
        <w:rPr>
          <w:rFonts w:eastAsiaTheme="minorHAnsi"/>
          <w:color w:val="231F20"/>
          <w:lang w:eastAsia="en-US"/>
        </w:rPr>
        <w:t xml:space="preserve"> галактик по цефеидам на основе </w:t>
      </w:r>
      <w:r w:rsidRPr="007A4541">
        <w:rPr>
          <w:rFonts w:eastAsiaTheme="minorHAnsi"/>
          <w:color w:val="231F20"/>
          <w:lang w:eastAsia="en-US"/>
        </w:rPr>
        <w:t>зависимости «период — светимость»;</w:t>
      </w:r>
    </w:p>
    <w:p w:rsidR="007A4541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распознавать типы галактик (спиральные, эллиптические, неп</w:t>
      </w:r>
      <w:r w:rsidR="007A4541" w:rsidRPr="007A4541">
        <w:rPr>
          <w:rFonts w:eastAsiaTheme="minorHAnsi"/>
          <w:color w:val="231F20"/>
          <w:lang w:eastAsia="en-US"/>
        </w:rPr>
        <w:t>равильные);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сравнивать выводы А. Эйнштейна и А. А. Фридмана относительно модели Вселенной;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обосновывать справедливость модели Фридмана ре</w:t>
      </w:r>
      <w:r w:rsidR="007A4541" w:rsidRPr="007A4541">
        <w:rPr>
          <w:rFonts w:eastAsiaTheme="minorHAnsi"/>
          <w:color w:val="231F20"/>
          <w:lang w:eastAsia="en-US"/>
        </w:rPr>
        <w:t xml:space="preserve">зультатами наблюдений «красного </w:t>
      </w:r>
      <w:r w:rsidRPr="007A4541">
        <w:rPr>
          <w:rFonts w:eastAsiaTheme="minorHAnsi"/>
          <w:color w:val="231F20"/>
          <w:lang w:eastAsia="en-US"/>
        </w:rPr>
        <w:t>смещения» в спектрах галактик;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формулировать закон Хаббла;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определять расстояние до галактик на основе закона Хаббла; по светимости сверхновых;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оценивать возраст Вселенной на основе постоянной Хаббла;</w:t>
      </w:r>
    </w:p>
    <w:p w:rsidR="00AF65AE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интерпретировать обнаружение реликтового излу</w:t>
      </w:r>
      <w:r w:rsidR="007A4541" w:rsidRPr="007A4541">
        <w:rPr>
          <w:rFonts w:eastAsiaTheme="minorHAnsi"/>
          <w:color w:val="231F20"/>
          <w:lang w:eastAsia="en-US"/>
        </w:rPr>
        <w:t xml:space="preserve">чения как свидетельство в пользу </w:t>
      </w:r>
      <w:r w:rsidRPr="007A4541">
        <w:rPr>
          <w:rFonts w:eastAsiaTheme="minorHAnsi"/>
          <w:color w:val="231F20"/>
          <w:lang w:eastAsia="en-US"/>
        </w:rPr>
        <w:t>гипотезы горячей Вселенной;</w:t>
      </w:r>
    </w:p>
    <w:p w:rsidR="007A4541" w:rsidRPr="007A4541" w:rsidRDefault="007A4541" w:rsidP="007A4541">
      <w:pPr>
        <w:autoSpaceDE w:val="0"/>
        <w:autoSpaceDN w:val="0"/>
        <w:adjustRightInd w:val="0"/>
        <w:jc w:val="both"/>
        <w:rPr>
          <w:rFonts w:eastAsiaTheme="minorHAnsi"/>
          <w:b/>
          <w:i/>
          <w:color w:val="231F20"/>
          <w:lang w:eastAsia="en-US"/>
        </w:rPr>
      </w:pPr>
      <w:r w:rsidRPr="007A4541">
        <w:rPr>
          <w:rFonts w:eastAsiaTheme="minorHAnsi"/>
          <w:b/>
          <w:i/>
          <w:color w:val="231F20"/>
          <w:lang w:eastAsia="en-US"/>
        </w:rPr>
        <w:t>Выпускник на базовом уровне получит возможность научиться: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классифицировать основные периоды эволюции Вселенной с момента начала ее</w:t>
      </w:r>
    </w:p>
    <w:p w:rsidR="007A4541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расширения —</w:t>
      </w:r>
      <w:r w:rsidR="007A4541" w:rsidRPr="007A4541">
        <w:rPr>
          <w:rFonts w:eastAsiaTheme="minorHAnsi"/>
          <w:color w:val="231F20"/>
          <w:lang w:eastAsia="en-US"/>
        </w:rPr>
        <w:t xml:space="preserve"> Большого взрыва;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интерпретировать современные данные об уск</w:t>
      </w:r>
      <w:r w:rsidR="007A4541" w:rsidRPr="007A4541">
        <w:rPr>
          <w:rFonts w:eastAsiaTheme="minorHAnsi"/>
          <w:color w:val="231F20"/>
          <w:lang w:eastAsia="en-US"/>
        </w:rPr>
        <w:t xml:space="preserve">орении расширения Вселенной как </w:t>
      </w:r>
      <w:r w:rsidRPr="007A4541">
        <w:rPr>
          <w:rFonts w:eastAsiaTheme="minorHAnsi"/>
          <w:color w:val="231F20"/>
          <w:lang w:eastAsia="en-US"/>
        </w:rPr>
        <w:t xml:space="preserve">результата действия </w:t>
      </w:r>
      <w:proofErr w:type="spellStart"/>
      <w:r w:rsidRPr="007A4541">
        <w:rPr>
          <w:rFonts w:eastAsiaTheme="minorHAnsi"/>
          <w:color w:val="231F20"/>
          <w:lang w:eastAsia="en-US"/>
        </w:rPr>
        <w:t>антитяготения</w:t>
      </w:r>
      <w:proofErr w:type="spellEnd"/>
      <w:r w:rsidRPr="007A4541">
        <w:rPr>
          <w:rFonts w:eastAsiaTheme="minorHAnsi"/>
          <w:color w:val="231F20"/>
          <w:lang w:eastAsia="en-US"/>
        </w:rPr>
        <w:t xml:space="preserve"> «темной энергии» — вида материи, природа которой еще</w:t>
      </w:r>
    </w:p>
    <w:p w:rsidR="00AF65AE" w:rsidRPr="007A4541" w:rsidRDefault="00AF65AE" w:rsidP="00367A9B">
      <w:pPr>
        <w:pStyle w:val="a5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неизвестна.</w:t>
      </w:r>
    </w:p>
    <w:p w:rsidR="00AF65AE" w:rsidRPr="007A4541" w:rsidRDefault="00AF65AE" w:rsidP="00AF65AE">
      <w:pPr>
        <w:autoSpaceDE w:val="0"/>
        <w:autoSpaceDN w:val="0"/>
        <w:adjustRightInd w:val="0"/>
        <w:rPr>
          <w:rFonts w:eastAsiaTheme="minorHAnsi"/>
          <w:b/>
          <w:bCs/>
          <w:i/>
          <w:color w:val="231F20"/>
          <w:u w:val="single"/>
          <w:lang w:eastAsia="en-US"/>
        </w:rPr>
      </w:pPr>
      <w:r w:rsidRPr="007A4541">
        <w:rPr>
          <w:rFonts w:eastAsiaTheme="minorHAnsi"/>
          <w:b/>
          <w:bCs/>
          <w:i/>
          <w:color w:val="231F20"/>
          <w:u w:val="single"/>
          <w:lang w:eastAsia="en-US"/>
        </w:rPr>
        <w:t>Жизнь и разум во Вселенной</w:t>
      </w:r>
    </w:p>
    <w:p w:rsidR="00AF65AE" w:rsidRPr="007A4541" w:rsidRDefault="007A4541" w:rsidP="00AF65AE">
      <w:pPr>
        <w:autoSpaceDE w:val="0"/>
        <w:autoSpaceDN w:val="0"/>
        <w:adjustRightInd w:val="0"/>
        <w:rPr>
          <w:rFonts w:eastAsiaTheme="minorHAnsi"/>
          <w:b/>
          <w:i/>
          <w:color w:val="231F20"/>
          <w:lang w:eastAsia="en-US"/>
        </w:rPr>
      </w:pPr>
      <w:r>
        <w:rPr>
          <w:rFonts w:eastAsiaTheme="minorHAnsi"/>
          <w:b/>
          <w:i/>
          <w:color w:val="231F20"/>
          <w:lang w:eastAsia="en-US"/>
        </w:rPr>
        <w:t>Выпускник на базовом уровне научится:</w:t>
      </w:r>
    </w:p>
    <w:p w:rsidR="007A4541" w:rsidRPr="007A4541" w:rsidRDefault="00AF65AE" w:rsidP="00367A9B">
      <w:pPr>
        <w:pStyle w:val="a5"/>
        <w:numPr>
          <w:ilvl w:val="0"/>
          <w:numId w:val="47"/>
        </w:numPr>
        <w:autoSpaceDE w:val="0"/>
        <w:autoSpaceDN w:val="0"/>
        <w:adjustRightInd w:val="0"/>
        <w:jc w:val="both"/>
        <w:rPr>
          <w:rFonts w:eastAsiaTheme="minorHAnsi"/>
          <w:color w:val="231F20"/>
          <w:lang w:eastAsia="en-US"/>
        </w:rPr>
      </w:pPr>
      <w:r w:rsidRPr="007A4541">
        <w:rPr>
          <w:rFonts w:eastAsiaTheme="minorHAnsi"/>
          <w:color w:val="231F20"/>
          <w:lang w:eastAsia="en-US"/>
        </w:rPr>
        <w:t>систематизировать знания о методах исследования и современном состоянии проблемы</w:t>
      </w:r>
      <w:r w:rsidR="007A4541">
        <w:rPr>
          <w:rFonts w:eastAsiaTheme="minorHAnsi"/>
          <w:color w:val="231F20"/>
          <w:lang w:eastAsia="en-US"/>
        </w:rPr>
        <w:t xml:space="preserve"> </w:t>
      </w:r>
      <w:r w:rsidRPr="007A4541">
        <w:rPr>
          <w:rFonts w:eastAsiaTheme="minorHAnsi"/>
          <w:color w:val="231F20"/>
          <w:lang w:eastAsia="en-US"/>
        </w:rPr>
        <w:t>с</w:t>
      </w:r>
      <w:r w:rsidR="007A4541" w:rsidRPr="007A4541">
        <w:rPr>
          <w:rFonts w:eastAsiaTheme="minorHAnsi"/>
          <w:color w:val="231F20"/>
          <w:lang w:eastAsia="en-US"/>
        </w:rPr>
        <w:t>уществования жизни во Вселенной;</w:t>
      </w:r>
    </w:p>
    <w:p w:rsidR="00793204" w:rsidRPr="00793204" w:rsidRDefault="00793204" w:rsidP="00793204">
      <w:pPr>
        <w:jc w:val="center"/>
        <w:rPr>
          <w:b/>
          <w:i/>
        </w:rPr>
      </w:pPr>
      <w:r w:rsidRPr="00793204">
        <w:rPr>
          <w:b/>
          <w:i/>
        </w:rPr>
        <w:t>Планируемые результаты изучения курса "</w:t>
      </w:r>
      <w:r w:rsidR="007A4541">
        <w:rPr>
          <w:b/>
          <w:i/>
        </w:rPr>
        <w:t>Астрономия</w:t>
      </w:r>
      <w:r w:rsidRPr="00793204">
        <w:rPr>
          <w:b/>
          <w:i/>
        </w:rPr>
        <w:t xml:space="preserve">"  в </w:t>
      </w:r>
      <w:r w:rsidR="007A4541">
        <w:rPr>
          <w:b/>
          <w:i/>
        </w:rPr>
        <w:t xml:space="preserve">10 </w:t>
      </w:r>
      <w:r w:rsidRPr="00793204">
        <w:rPr>
          <w:b/>
          <w:i/>
        </w:rPr>
        <w:t>классе</w:t>
      </w:r>
    </w:p>
    <w:p w:rsidR="00793204" w:rsidRDefault="00793204" w:rsidP="00793204">
      <w:pPr>
        <w:jc w:val="center"/>
        <w:rPr>
          <w:b/>
          <w:i/>
        </w:rPr>
      </w:pPr>
      <w:r w:rsidRPr="00793204">
        <w:rPr>
          <w:b/>
          <w:i/>
        </w:rPr>
        <w:t>Общие предметные результаты освоения программы:</w:t>
      </w:r>
    </w:p>
    <w:p w:rsidR="005872DF" w:rsidRDefault="007A4541" w:rsidP="005872DF">
      <w:pPr>
        <w:rPr>
          <w:b/>
          <w:i/>
        </w:rPr>
      </w:pPr>
      <w:r>
        <w:rPr>
          <w:b/>
          <w:i/>
        </w:rPr>
        <w:t>Выпускник на базовом уровне</w:t>
      </w:r>
      <w:r w:rsidR="005872DF">
        <w:rPr>
          <w:b/>
          <w:i/>
        </w:rPr>
        <w:t xml:space="preserve"> научиться:</w:t>
      </w:r>
    </w:p>
    <w:p w:rsidR="00907470" w:rsidRPr="00F55EE9" w:rsidRDefault="00907470" w:rsidP="00907470">
      <w:pPr>
        <w:pStyle w:val="a5"/>
        <w:numPr>
          <w:ilvl w:val="0"/>
          <w:numId w:val="48"/>
        </w:numPr>
      </w:pPr>
      <w:proofErr w:type="gramStart"/>
      <w:r w:rsidRPr="00F55EE9">
        <w:t xml:space="preserve">объяснять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F55EE9">
        <w:t>метеороид</w:t>
      </w:r>
      <w:proofErr w:type="spellEnd"/>
      <w:r w:rsidRPr="00F55EE9"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F55EE9">
        <w:t>внесолнечная</w:t>
      </w:r>
      <w:proofErr w:type="spellEnd"/>
      <w:r w:rsidRPr="00F55EE9">
        <w:t xml:space="preserve"> планета (</w:t>
      </w:r>
      <w:proofErr w:type="spellStart"/>
      <w:r w:rsidRPr="00F55EE9">
        <w:t>экзопланета</w:t>
      </w:r>
      <w:proofErr w:type="spellEnd"/>
      <w:r w:rsidRPr="00F55EE9"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907470" w:rsidRPr="00F55EE9" w:rsidRDefault="00907470" w:rsidP="00907470">
      <w:pPr>
        <w:pStyle w:val="a5"/>
        <w:numPr>
          <w:ilvl w:val="0"/>
          <w:numId w:val="48"/>
        </w:numPr>
      </w:pPr>
      <w:r w:rsidRPr="00F55EE9">
        <w:lastRenderedPageBreak/>
        <w:t>объяснять смысл физических величин: парсек, световой год, астрономическая единица, звездная величина;</w:t>
      </w:r>
    </w:p>
    <w:p w:rsidR="00907470" w:rsidRPr="00F55EE9" w:rsidRDefault="00907470" w:rsidP="00907470">
      <w:pPr>
        <w:pStyle w:val="a5"/>
        <w:numPr>
          <w:ilvl w:val="0"/>
          <w:numId w:val="48"/>
        </w:numPr>
      </w:pPr>
      <w:r w:rsidRPr="00F55EE9">
        <w:t>объяснять смысл физических законов: Хаббла;</w:t>
      </w:r>
    </w:p>
    <w:p w:rsidR="00907470" w:rsidRPr="00F55EE9" w:rsidRDefault="00907470" w:rsidP="00907470">
      <w:pPr>
        <w:pStyle w:val="a5"/>
        <w:numPr>
          <w:ilvl w:val="0"/>
          <w:numId w:val="48"/>
        </w:numPr>
      </w:pPr>
      <w:r w:rsidRPr="00F55EE9">
        <w:t>описывать основные этапы освоения космического пространства;</w:t>
      </w:r>
    </w:p>
    <w:p w:rsidR="00907470" w:rsidRDefault="00907470" w:rsidP="00907470">
      <w:pPr>
        <w:pStyle w:val="a5"/>
        <w:numPr>
          <w:ilvl w:val="0"/>
          <w:numId w:val="48"/>
        </w:numPr>
      </w:pPr>
      <w:r w:rsidRPr="00F55EE9">
        <w:t>формулировать гипотезы происхождения Солнечной системы;</w:t>
      </w:r>
    </w:p>
    <w:p w:rsidR="00141D9F" w:rsidRDefault="00141D9F" w:rsidP="00141D9F">
      <w:pPr>
        <w:pStyle w:val="a5"/>
        <w:numPr>
          <w:ilvl w:val="0"/>
          <w:numId w:val="48"/>
        </w:numPr>
      </w:pPr>
      <w:r>
        <w:t>воспроизводить определения терминов и понятий (созвездие, высота и кульминация звезд и Солнца, эклиптика, местное, поясное, летнее и зимнее время);</w:t>
      </w:r>
    </w:p>
    <w:p w:rsidR="00141D9F" w:rsidRDefault="00141D9F" w:rsidP="00141D9F">
      <w:pPr>
        <w:pStyle w:val="a5"/>
        <w:numPr>
          <w:ilvl w:val="0"/>
          <w:numId w:val="48"/>
        </w:numPr>
      </w:pPr>
      <w:r>
        <w:t>формулировать законы Кеплера, определять массы планет на основе третьего уточненного) закона Кеплера;</w:t>
      </w:r>
    </w:p>
    <w:p w:rsidR="00141D9F" w:rsidRDefault="00141D9F" w:rsidP="00141D9F">
      <w:pPr>
        <w:pStyle w:val="a5"/>
        <w:numPr>
          <w:ilvl w:val="0"/>
          <w:numId w:val="48"/>
        </w:numPr>
      </w:pPr>
      <w:r>
        <w:t>описывать особенности движения тел Солнечной системы под действием сил тяготения по орбитам с различным эксцентриситетом;</w:t>
      </w:r>
    </w:p>
    <w:p w:rsidR="00F55EE9" w:rsidRPr="00F55EE9" w:rsidRDefault="00F55EE9" w:rsidP="00F55EE9">
      <w:pPr>
        <w:rPr>
          <w:b/>
          <w:i/>
        </w:rPr>
      </w:pPr>
      <w:r w:rsidRPr="00F55EE9">
        <w:rPr>
          <w:b/>
          <w:i/>
        </w:rPr>
        <w:t>Выпускник на базовом уровне получит возможность научиться:</w:t>
      </w:r>
    </w:p>
    <w:p w:rsidR="00907470" w:rsidRPr="00F55EE9" w:rsidRDefault="00B41C84" w:rsidP="00907470">
      <w:pPr>
        <w:pStyle w:val="a5"/>
        <w:numPr>
          <w:ilvl w:val="0"/>
          <w:numId w:val="48"/>
        </w:numPr>
      </w:pPr>
      <w:r w:rsidRPr="00F55EE9">
        <w:t xml:space="preserve">описывать </w:t>
      </w:r>
      <w:r w:rsidR="00907470" w:rsidRPr="00F55EE9">
        <w:t>основные характеристики и строение Солнца, солнечной атмосферы;</w:t>
      </w:r>
    </w:p>
    <w:p w:rsidR="00907470" w:rsidRPr="00F55EE9" w:rsidRDefault="00F55EE9" w:rsidP="00907470">
      <w:pPr>
        <w:pStyle w:val="a5"/>
        <w:numPr>
          <w:ilvl w:val="0"/>
          <w:numId w:val="48"/>
        </w:numPr>
      </w:pPr>
      <w:r>
        <w:t>характеризовать параметры</w:t>
      </w:r>
      <w:r w:rsidR="00907470" w:rsidRPr="00F55EE9">
        <w:t xml:space="preserve"> Галактики, положение и период обращения Солнца относительно центра Галактики;</w:t>
      </w:r>
    </w:p>
    <w:p w:rsidR="009442A1" w:rsidRDefault="009442A1" w:rsidP="00367A9B">
      <w:pPr>
        <w:pStyle w:val="a5"/>
        <w:numPr>
          <w:ilvl w:val="0"/>
          <w:numId w:val="29"/>
        </w:numPr>
      </w:pPr>
      <w:r>
        <w:t xml:space="preserve">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 </w:t>
      </w:r>
    </w:p>
    <w:p w:rsidR="00F55EE9" w:rsidRDefault="00F55EE9" w:rsidP="00F55EE9">
      <w:pPr>
        <w:pStyle w:val="a5"/>
        <w:numPr>
          <w:ilvl w:val="0"/>
          <w:numId w:val="32"/>
        </w:numPr>
      </w:pPr>
      <w:r>
        <w:t xml:space="preserve">интерпретировать современные данные об ускорении расширения Вселенной как результата действия </w:t>
      </w:r>
      <w:proofErr w:type="spellStart"/>
      <w:r>
        <w:t>антитяготения</w:t>
      </w:r>
      <w:proofErr w:type="spellEnd"/>
      <w:r>
        <w:t xml:space="preserve"> «темной энергии» — вида материи, природа которой еще неизвестна.</w:t>
      </w:r>
    </w:p>
    <w:p w:rsidR="007B18E5" w:rsidRDefault="007B18E5" w:rsidP="00367A9B">
      <w:pPr>
        <w:pStyle w:val="a5"/>
        <w:numPr>
          <w:ilvl w:val="0"/>
          <w:numId w:val="32"/>
        </w:numPr>
      </w:pPr>
      <w:r>
        <w:t>владеть различными способами выполнения расчетов для нахождения неизвестной величины в соответ</w:t>
      </w:r>
      <w:bookmarkStart w:id="2" w:name="_GoBack"/>
      <w:bookmarkEnd w:id="2"/>
      <w:r>
        <w:t>ствии с условиями поставленной задачи на основании использования законов физики</w:t>
      </w:r>
      <w:r w:rsidR="00F55EE9">
        <w:t xml:space="preserve"> и математики</w:t>
      </w:r>
      <w:r>
        <w:t>;</w:t>
      </w:r>
    </w:p>
    <w:p w:rsidR="005C794F" w:rsidRPr="005C794F" w:rsidRDefault="007B18E5" w:rsidP="00367A9B">
      <w:pPr>
        <w:pStyle w:val="a5"/>
        <w:numPr>
          <w:ilvl w:val="0"/>
          <w:numId w:val="32"/>
        </w:numPr>
        <w:rPr>
          <w:shd w:val="clear" w:color="auto" w:fill="FF0000"/>
        </w:rPr>
      </w:pPr>
      <w:r w:rsidRPr="007B18E5">
        <w:t>использовать полученные знания, умения и навыки в повседневной жизни (быт, экология, охрана здоровья, охрана окружающей среды, техника безоп</w:t>
      </w:r>
      <w:r w:rsidR="005C794F">
        <w:t>асности и др.).</w:t>
      </w:r>
    </w:p>
    <w:p w:rsidR="00C72F26" w:rsidRPr="002E1E07" w:rsidRDefault="00C72F26" w:rsidP="00CA16B5">
      <w:pPr>
        <w:pStyle w:val="a4"/>
        <w:jc w:val="center"/>
        <w:rPr>
          <w:b/>
          <w:i/>
          <w:sz w:val="28"/>
          <w:szCs w:val="28"/>
        </w:rPr>
      </w:pPr>
      <w:r w:rsidRPr="002E1E07">
        <w:rPr>
          <w:b/>
          <w:i/>
          <w:sz w:val="28"/>
          <w:szCs w:val="28"/>
        </w:rPr>
        <w:t>Обязательный минимум содержания основных образовательных программ</w:t>
      </w:r>
    </w:p>
    <w:p w:rsidR="007A4541" w:rsidRPr="007A4541" w:rsidRDefault="007A4541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bookmarkStart w:id="3" w:name="_Toc292271992"/>
      <w:bookmarkStart w:id="4" w:name="_Toc292890225"/>
      <w:r w:rsidRPr="007A4541">
        <w:rPr>
          <w:rFonts w:eastAsia="Calibri"/>
          <w:b/>
          <w:bCs/>
          <w:i/>
          <w:color w:val="231F20"/>
          <w:lang w:eastAsia="en-US"/>
        </w:rPr>
        <w:t>Астрономия, ее значение и связь с другими науками</w:t>
      </w:r>
    </w:p>
    <w:p w:rsidR="007A4541" w:rsidRP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7A4541" w:rsidRPr="007A4541" w:rsidRDefault="00BC3A46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r>
        <w:rPr>
          <w:rFonts w:eastAsia="Calibri"/>
          <w:b/>
          <w:bCs/>
          <w:i/>
          <w:color w:val="231F20"/>
          <w:lang w:eastAsia="en-US"/>
        </w:rPr>
        <w:t>Астрометрия</w:t>
      </w:r>
    </w:p>
    <w:p w:rsidR="007A4541" w:rsidRP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7A4541" w:rsidRPr="007A4541" w:rsidRDefault="007A4541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r w:rsidRPr="007A4541">
        <w:rPr>
          <w:rFonts w:eastAsia="Calibri"/>
          <w:b/>
          <w:bCs/>
          <w:i/>
          <w:color w:val="231F20"/>
          <w:lang w:eastAsia="en-US"/>
        </w:rPr>
        <w:t>Строение Солнечной системы</w:t>
      </w:r>
    </w:p>
    <w:p w:rsid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997562" w:rsidRDefault="00997562" w:rsidP="00997562">
      <w:pPr>
        <w:spacing w:line="276" w:lineRule="auto"/>
        <w:ind w:firstLine="284"/>
        <w:jc w:val="center"/>
        <w:rPr>
          <w:rFonts w:eastAsia="Calibri"/>
          <w:b/>
          <w:i/>
        </w:rPr>
      </w:pPr>
      <w:r w:rsidRPr="00997562">
        <w:rPr>
          <w:rFonts w:eastAsia="Calibri"/>
          <w:b/>
          <w:i/>
        </w:rPr>
        <w:t>Небесная механика</w:t>
      </w:r>
    </w:p>
    <w:p w:rsidR="00997562" w:rsidRPr="00997562" w:rsidRDefault="00997562" w:rsidP="00997562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t>Система мира. Законы движения планет. Космические скорости. Межпланетные полеты.</w:t>
      </w:r>
    </w:p>
    <w:p w:rsidR="00997562" w:rsidRDefault="00997562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</w:p>
    <w:p w:rsidR="007A4541" w:rsidRPr="007A4541" w:rsidRDefault="007A4541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r w:rsidRPr="007A4541">
        <w:rPr>
          <w:rFonts w:eastAsia="Calibri"/>
          <w:b/>
          <w:bCs/>
          <w:i/>
          <w:color w:val="231F20"/>
          <w:lang w:eastAsia="en-US"/>
        </w:rPr>
        <w:t>Природа тел Солнечной системы</w:t>
      </w:r>
    </w:p>
    <w:p w:rsid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lastRenderedPageBreak/>
        <w:t xml:space="preserve">Солнечная система как комплекс тел, имеющих общее происхождение. Земля и Луна –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7A4541">
        <w:rPr>
          <w:rFonts w:eastAsia="Calibri"/>
        </w:rPr>
        <w:t>метеороиды</w:t>
      </w:r>
      <w:proofErr w:type="spellEnd"/>
      <w:r w:rsidRPr="007A4541">
        <w:rPr>
          <w:rFonts w:eastAsia="Calibri"/>
        </w:rPr>
        <w:t>. Метеоры, болиды и метеориты.</w:t>
      </w:r>
    </w:p>
    <w:p w:rsidR="00997562" w:rsidRDefault="00997562" w:rsidP="00997562">
      <w:pPr>
        <w:spacing w:line="276" w:lineRule="auto"/>
        <w:ind w:firstLine="284"/>
        <w:jc w:val="center"/>
        <w:rPr>
          <w:rFonts w:eastAsia="Calibri"/>
          <w:b/>
          <w:i/>
        </w:rPr>
      </w:pPr>
      <w:r w:rsidRPr="00997562">
        <w:rPr>
          <w:rFonts w:eastAsia="Calibri"/>
          <w:b/>
          <w:i/>
        </w:rPr>
        <w:t>Астрофизика и звездная астрономия</w:t>
      </w:r>
    </w:p>
    <w:p w:rsidR="007A4541" w:rsidRPr="007A4541" w:rsidRDefault="00997562" w:rsidP="00997562">
      <w:pPr>
        <w:spacing w:line="276" w:lineRule="auto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Методы астрофизических исследований. </w:t>
      </w:r>
      <w:r w:rsidR="007A4541" w:rsidRPr="007A4541">
        <w:rPr>
          <w:rFonts w:eastAsia="Calibri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– далекие солнца. Годичный параллакс и расстояния до звезд. Светимость, спектр, цвет и температура различных классов звезд. Диаграмма «спектр–светимость». Массы и размеры звезд. Модели звезд. Переменные и нестационарные звезды. Цефеиды – маяки Вселенной. Эволюция звезд различной массы.</w:t>
      </w:r>
    </w:p>
    <w:p w:rsidR="007A4541" w:rsidRPr="007A4541" w:rsidRDefault="00997562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r>
        <w:rPr>
          <w:rFonts w:eastAsia="Calibri"/>
          <w:b/>
          <w:bCs/>
          <w:i/>
          <w:color w:val="231F20"/>
          <w:lang w:eastAsia="en-US"/>
        </w:rPr>
        <w:t xml:space="preserve">Галактики. </w:t>
      </w:r>
      <w:r w:rsidR="007A4541" w:rsidRPr="007A4541">
        <w:rPr>
          <w:rFonts w:eastAsia="Calibri"/>
          <w:b/>
          <w:bCs/>
          <w:i/>
          <w:color w:val="231F20"/>
          <w:lang w:eastAsia="en-US"/>
        </w:rPr>
        <w:t>Строение и эволюция Вселенной</w:t>
      </w:r>
    </w:p>
    <w:p w:rsidR="007A4541" w:rsidRP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А.А.Фридмана. Большой взрыв. Реликтовое излучение. Ускорение расширения Вселенной. «Темная энергия» и </w:t>
      </w:r>
      <w:proofErr w:type="spellStart"/>
      <w:r w:rsidRPr="007A4541">
        <w:rPr>
          <w:rFonts w:eastAsia="Calibri"/>
        </w:rPr>
        <w:t>антитяготение</w:t>
      </w:r>
      <w:proofErr w:type="spellEnd"/>
      <w:r w:rsidRPr="007A4541">
        <w:rPr>
          <w:rFonts w:eastAsia="Calibri"/>
        </w:rPr>
        <w:t>.</w:t>
      </w:r>
    </w:p>
    <w:p w:rsidR="007A4541" w:rsidRPr="007A4541" w:rsidRDefault="00BC3A46" w:rsidP="007A4541">
      <w:pPr>
        <w:spacing w:before="120" w:line="276" w:lineRule="auto"/>
        <w:jc w:val="center"/>
        <w:rPr>
          <w:rFonts w:eastAsia="Calibri"/>
          <w:b/>
          <w:bCs/>
          <w:i/>
          <w:color w:val="231F20"/>
          <w:lang w:eastAsia="en-US"/>
        </w:rPr>
      </w:pPr>
      <w:r>
        <w:rPr>
          <w:rFonts w:eastAsia="Calibri"/>
          <w:b/>
          <w:bCs/>
          <w:i/>
          <w:color w:val="231F20"/>
          <w:lang w:eastAsia="en-US"/>
        </w:rPr>
        <w:t>Современные проблемы астрономии</w:t>
      </w:r>
    </w:p>
    <w:p w:rsidR="007A4541" w:rsidRPr="007A4541" w:rsidRDefault="007A4541" w:rsidP="007A4541">
      <w:pPr>
        <w:spacing w:line="276" w:lineRule="auto"/>
        <w:ind w:firstLine="284"/>
        <w:jc w:val="both"/>
        <w:rPr>
          <w:rFonts w:eastAsia="Calibri"/>
        </w:rPr>
      </w:pPr>
      <w:r w:rsidRPr="007A4541">
        <w:rPr>
          <w:rFonts w:eastAsia="Calibri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C72F26" w:rsidRPr="00F31FA9" w:rsidRDefault="00C72F26" w:rsidP="00F31FA9">
      <w:pPr>
        <w:jc w:val="center"/>
        <w:rPr>
          <w:b/>
        </w:rPr>
      </w:pPr>
      <w:r w:rsidRPr="00F31FA9">
        <w:rPr>
          <w:b/>
        </w:rPr>
        <w:t>Основное содержание</w:t>
      </w:r>
      <w:bookmarkEnd w:id="3"/>
      <w:bookmarkEnd w:id="4"/>
    </w:p>
    <w:p w:rsidR="00C72F26" w:rsidRPr="00F31FA9" w:rsidRDefault="00F55EE9" w:rsidP="00F31FA9">
      <w:pPr>
        <w:jc w:val="center"/>
        <w:rPr>
          <w:b/>
        </w:rPr>
      </w:pPr>
      <w:r>
        <w:rPr>
          <w:b/>
        </w:rPr>
        <w:t>10</w:t>
      </w:r>
      <w:r w:rsidR="00C72F26" w:rsidRPr="00F31FA9">
        <w:rPr>
          <w:b/>
        </w:rPr>
        <w:t xml:space="preserve"> класс (</w:t>
      </w:r>
      <w:r>
        <w:rPr>
          <w:b/>
        </w:rPr>
        <w:t xml:space="preserve">35 </w:t>
      </w:r>
      <w:r w:rsidR="00C72F26" w:rsidRPr="00F31FA9">
        <w:rPr>
          <w:b/>
        </w:rPr>
        <w:t>ч)</w:t>
      </w:r>
    </w:p>
    <w:p w:rsidR="004B69E2" w:rsidRPr="004B69E2" w:rsidRDefault="004B69E2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 w:rsidRPr="004B69E2">
        <w:rPr>
          <w:b/>
          <w:bCs/>
          <w:i/>
        </w:rPr>
        <w:t>Предмет астрономии (</w:t>
      </w:r>
      <w:r w:rsidR="00C50924">
        <w:rPr>
          <w:b/>
          <w:bCs/>
          <w:i/>
        </w:rPr>
        <w:t>1</w:t>
      </w:r>
      <w:r w:rsidR="00BC3A46">
        <w:rPr>
          <w:b/>
          <w:bCs/>
          <w:i/>
        </w:rPr>
        <w:t xml:space="preserve"> </w:t>
      </w:r>
      <w:r w:rsidRPr="004B69E2">
        <w:rPr>
          <w:b/>
          <w:bCs/>
          <w:i/>
        </w:rPr>
        <w:t>ч)</w:t>
      </w:r>
    </w:p>
    <w:p w:rsidR="004B69E2" w:rsidRPr="004B69E2" w:rsidRDefault="004B69E2" w:rsidP="004B69E2">
      <w:pPr>
        <w:autoSpaceDE w:val="0"/>
        <w:autoSpaceDN w:val="0"/>
        <w:adjustRightInd w:val="0"/>
        <w:ind w:firstLine="708"/>
        <w:jc w:val="both"/>
      </w:pPr>
      <w:r w:rsidRPr="004B69E2">
        <w:t xml:space="preserve"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 </w:t>
      </w:r>
    </w:p>
    <w:p w:rsidR="004B69E2" w:rsidRPr="004B69E2" w:rsidRDefault="00997562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>
        <w:rPr>
          <w:b/>
          <w:bCs/>
          <w:i/>
        </w:rPr>
        <w:t xml:space="preserve">Астрометрия </w:t>
      </w:r>
      <w:r w:rsidR="004B69E2" w:rsidRPr="004B69E2">
        <w:rPr>
          <w:b/>
          <w:bCs/>
          <w:i/>
        </w:rPr>
        <w:t xml:space="preserve"> (</w:t>
      </w:r>
      <w:r w:rsidR="001522C3">
        <w:rPr>
          <w:b/>
          <w:bCs/>
          <w:i/>
        </w:rPr>
        <w:t xml:space="preserve">5 </w:t>
      </w:r>
      <w:r w:rsidR="004B69E2" w:rsidRPr="004B69E2">
        <w:rPr>
          <w:b/>
          <w:bCs/>
          <w:i/>
        </w:rPr>
        <w:t>ч)</w:t>
      </w:r>
    </w:p>
    <w:p w:rsidR="004B69E2" w:rsidRDefault="004B69E2" w:rsidP="004B69E2">
      <w:pPr>
        <w:autoSpaceDE w:val="0"/>
        <w:autoSpaceDN w:val="0"/>
        <w:adjustRightInd w:val="0"/>
        <w:ind w:firstLine="708"/>
        <w:jc w:val="both"/>
      </w:pPr>
      <w:r w:rsidRPr="004B69E2">
        <w:t>Звезды и созвездия. Видимая звездная величина. Небесная сфера. Особые точки небесной сферы. Небесные координаты. Звездные карты. Видимое</w:t>
      </w:r>
      <w:r>
        <w:t xml:space="preserve"> </w:t>
      </w:r>
      <w:r w:rsidRPr="004B69E2">
        <w:t>движение звезд на различных географических широтах. Связь видимого расположения объектов на небе и географических координат</w:t>
      </w:r>
      <w:r>
        <w:t xml:space="preserve"> наблюдателя. </w:t>
      </w:r>
      <w:r w:rsidRPr="004B69E2">
        <w:t>Кульминация светил. Видимое годичное движение Солнца. Эклиптика. Видимое движение и фазы Луны. Затмения Солнца и Луны. Время и календарь.</w:t>
      </w:r>
    </w:p>
    <w:p w:rsidR="00997562" w:rsidRDefault="00997562" w:rsidP="004B69E2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997562">
        <w:rPr>
          <w:b/>
          <w:i/>
        </w:rPr>
        <w:t>Небесная механика (</w:t>
      </w:r>
      <w:r w:rsidR="00C50924">
        <w:rPr>
          <w:b/>
          <w:i/>
        </w:rPr>
        <w:t>3</w:t>
      </w:r>
      <w:r w:rsidRPr="00997562">
        <w:rPr>
          <w:b/>
          <w:i/>
        </w:rPr>
        <w:t xml:space="preserve"> ч)</w:t>
      </w:r>
    </w:p>
    <w:p w:rsidR="00997562" w:rsidRPr="00997562" w:rsidRDefault="00997562" w:rsidP="004B69E2">
      <w:pPr>
        <w:autoSpaceDE w:val="0"/>
        <w:autoSpaceDN w:val="0"/>
        <w:adjustRightInd w:val="0"/>
        <w:ind w:firstLine="708"/>
        <w:jc w:val="both"/>
      </w:pPr>
      <w:r>
        <w:t xml:space="preserve">Системы мира. </w:t>
      </w:r>
      <w:r w:rsidR="00886F74">
        <w:t xml:space="preserve">Годичный параллакс. </w:t>
      </w:r>
      <w:r>
        <w:t xml:space="preserve">Законы движения планет. </w:t>
      </w:r>
      <w:r w:rsidR="00886F74" w:rsidRPr="00886F74">
        <w:t xml:space="preserve"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</w:t>
      </w:r>
      <w:r w:rsidR="00886F74" w:rsidRPr="00886F74">
        <w:lastRenderedPageBreak/>
        <w:t>Движение искусственных спутников Земли и космических аппаратов в Солнечной системе.</w:t>
      </w:r>
      <w:r w:rsidR="00886F74">
        <w:t xml:space="preserve"> </w:t>
      </w:r>
      <w:r>
        <w:t>Космические скорости. Межпланетные полеты.</w:t>
      </w:r>
      <w:r w:rsidR="00886F74">
        <w:t xml:space="preserve"> </w:t>
      </w:r>
    </w:p>
    <w:p w:rsidR="004B69E2" w:rsidRPr="004B69E2" w:rsidRDefault="004B69E2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 w:rsidRPr="004B69E2">
        <w:rPr>
          <w:b/>
          <w:bCs/>
          <w:i/>
        </w:rPr>
        <w:t>Строение Солнечной системы (</w:t>
      </w:r>
      <w:r w:rsidR="001522C3">
        <w:rPr>
          <w:b/>
          <w:bCs/>
          <w:i/>
        </w:rPr>
        <w:t>7</w:t>
      </w:r>
      <w:r w:rsidRPr="004B69E2">
        <w:rPr>
          <w:b/>
          <w:bCs/>
          <w:i/>
        </w:rPr>
        <w:t xml:space="preserve"> ч)</w:t>
      </w:r>
    </w:p>
    <w:p w:rsidR="004B69E2" w:rsidRPr="004B69E2" w:rsidRDefault="004B69E2" w:rsidP="004B69E2">
      <w:pPr>
        <w:autoSpaceDE w:val="0"/>
        <w:autoSpaceDN w:val="0"/>
        <w:adjustRightInd w:val="0"/>
        <w:ind w:firstLine="708"/>
        <w:jc w:val="both"/>
      </w:pPr>
      <w:r w:rsidRPr="004B69E2">
        <w:t>Развитие представлений о строении мира. Геоцентрическая система мира. Становление гелиоцентрической системы мира. Конфигурации планет</w:t>
      </w:r>
      <w:r>
        <w:t xml:space="preserve"> </w:t>
      </w:r>
      <w:r w:rsidRPr="004B69E2">
        <w:t xml:space="preserve">и условия их видимости. Синодический и сидерический (звездный) периоды обращения планет. </w:t>
      </w:r>
    </w:p>
    <w:p w:rsidR="004B69E2" w:rsidRPr="004B69E2" w:rsidRDefault="0035732C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>
        <w:rPr>
          <w:b/>
          <w:bCs/>
          <w:i/>
        </w:rPr>
        <w:t>Астрофизика и звездная астрономия</w:t>
      </w:r>
      <w:r w:rsidR="004B69E2" w:rsidRPr="004B69E2">
        <w:rPr>
          <w:b/>
          <w:bCs/>
          <w:i/>
        </w:rPr>
        <w:t xml:space="preserve"> (</w:t>
      </w:r>
      <w:r w:rsidR="00C50924">
        <w:rPr>
          <w:b/>
          <w:bCs/>
          <w:i/>
        </w:rPr>
        <w:t>7</w:t>
      </w:r>
      <w:r w:rsidR="004B69E2" w:rsidRPr="004B69E2">
        <w:rPr>
          <w:b/>
          <w:bCs/>
          <w:i/>
        </w:rPr>
        <w:t xml:space="preserve"> ч)</w:t>
      </w:r>
    </w:p>
    <w:p w:rsidR="004B69E2" w:rsidRPr="004B69E2" w:rsidRDefault="004B69E2" w:rsidP="00EB6821">
      <w:pPr>
        <w:autoSpaceDE w:val="0"/>
        <w:autoSpaceDN w:val="0"/>
        <w:adjustRightInd w:val="0"/>
        <w:ind w:firstLine="708"/>
        <w:jc w:val="both"/>
      </w:pPr>
      <w:r w:rsidRPr="004B69E2">
        <w:t>Излучение и температура Солнца. Состав и строение Солнца. Методы астрономических исследований; спектральный анализ. Физические методы</w:t>
      </w:r>
      <w:r w:rsidR="00EB6821">
        <w:t xml:space="preserve"> </w:t>
      </w:r>
      <w:r w:rsidRPr="004B69E2">
        <w:t>теоретического исследования. Закон Стефана—Больцмана. Источник энергии Солнца. Атмосфера Солнца. Солнечная активно</w:t>
      </w:r>
      <w:r w:rsidR="00EB6821">
        <w:t>сть и ее влияние на Зем</w:t>
      </w:r>
      <w:r w:rsidRPr="004B69E2">
        <w:t>лю. Роль магнитных полей на</w:t>
      </w:r>
      <w:r w:rsidR="00EB6821">
        <w:t xml:space="preserve"> Солнце. Солнечно-земные связи. </w:t>
      </w:r>
      <w:r w:rsidRPr="004B69E2">
        <w:t>Звезды: основные физико-химические характеристики и их взаимосвязь. Годичный параллакс</w:t>
      </w:r>
      <w:r w:rsidR="00EB6821">
        <w:t xml:space="preserve"> </w:t>
      </w:r>
      <w:r w:rsidRPr="004B69E2">
        <w:t>и расстояния до звезд. Светимость, спектр, цвет и температура различных классов звезд. Эффект Доплера. Диаграмма «спектр — светимость»</w:t>
      </w:r>
      <w:r w:rsidR="00EB6821">
        <w:t xml:space="preserve"> </w:t>
      </w:r>
      <w:r w:rsidRPr="004B69E2">
        <w:t xml:space="preserve">(«цвет — светимость»). Массы и размеры звезд. Двойные и кратные звезды. Гравитационные </w:t>
      </w:r>
      <w:r w:rsidR="00EB6821">
        <w:t xml:space="preserve">волны. </w:t>
      </w:r>
      <w:r w:rsidRPr="004B69E2">
        <w:t>Модели звезд. Переменные и нестационарные</w:t>
      </w:r>
      <w:r w:rsidR="00EB6821">
        <w:t xml:space="preserve"> </w:t>
      </w:r>
      <w:r w:rsidRPr="004B69E2">
        <w:t xml:space="preserve">звезды. Цефеиды — маяки Вселенной. Эволюция звезд различной массы. Закон смещения Вина. </w:t>
      </w:r>
    </w:p>
    <w:p w:rsidR="004B69E2" w:rsidRPr="004B69E2" w:rsidRDefault="004B69E2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 w:rsidRPr="004B69E2">
        <w:rPr>
          <w:b/>
          <w:bCs/>
          <w:i/>
        </w:rPr>
        <w:t>Наша Галактика — Млечный Путь (</w:t>
      </w:r>
      <w:r w:rsidR="001522C3">
        <w:rPr>
          <w:b/>
          <w:bCs/>
          <w:i/>
        </w:rPr>
        <w:t>3</w:t>
      </w:r>
      <w:r w:rsidRPr="004B69E2">
        <w:rPr>
          <w:b/>
          <w:bCs/>
          <w:i/>
        </w:rPr>
        <w:t xml:space="preserve"> ч)</w:t>
      </w:r>
    </w:p>
    <w:p w:rsidR="004B69E2" w:rsidRPr="004B69E2" w:rsidRDefault="004B69E2" w:rsidP="00EB6821">
      <w:pPr>
        <w:autoSpaceDE w:val="0"/>
        <w:autoSpaceDN w:val="0"/>
        <w:adjustRightInd w:val="0"/>
        <w:ind w:firstLine="708"/>
        <w:jc w:val="both"/>
      </w:pPr>
      <w:r w:rsidRPr="004B69E2">
        <w:t>Наша Галактика. Ее размеры и структура. Звездные скопления. Спиральные рукава. Ядро Галактики. Области звездообразования. Вращение</w:t>
      </w:r>
      <w:r w:rsidR="00EB6821">
        <w:t xml:space="preserve"> </w:t>
      </w:r>
      <w:r w:rsidRPr="004B69E2">
        <w:t xml:space="preserve">Галактики. Проблема «скрытой» массы (темная материя). </w:t>
      </w:r>
    </w:p>
    <w:p w:rsidR="004B69E2" w:rsidRPr="004B69E2" w:rsidRDefault="0035732C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>
        <w:rPr>
          <w:b/>
          <w:bCs/>
          <w:i/>
        </w:rPr>
        <w:t xml:space="preserve">Галактики </w:t>
      </w:r>
      <w:r w:rsidR="004B69E2" w:rsidRPr="004B69E2">
        <w:rPr>
          <w:b/>
          <w:bCs/>
          <w:i/>
        </w:rPr>
        <w:t xml:space="preserve"> (</w:t>
      </w:r>
      <w:r w:rsidR="001522C3">
        <w:rPr>
          <w:b/>
          <w:bCs/>
          <w:i/>
        </w:rPr>
        <w:t xml:space="preserve">3 </w:t>
      </w:r>
      <w:r w:rsidR="004B69E2" w:rsidRPr="004B69E2">
        <w:rPr>
          <w:b/>
          <w:bCs/>
          <w:i/>
        </w:rPr>
        <w:t>ч)</w:t>
      </w:r>
    </w:p>
    <w:p w:rsidR="004B69E2" w:rsidRDefault="004B69E2" w:rsidP="00EB6821">
      <w:pPr>
        <w:autoSpaceDE w:val="0"/>
        <w:autoSpaceDN w:val="0"/>
        <w:adjustRightInd w:val="0"/>
        <w:ind w:firstLine="708"/>
        <w:jc w:val="both"/>
      </w:pPr>
      <w:r w:rsidRPr="004B69E2">
        <w:t>Разнообразие мира галактик. Квазары. Скопления и сверхскопления галактик. Основы современной космологии. «Красное смещение» и закон</w:t>
      </w:r>
      <w:r w:rsidR="00EB6821">
        <w:t xml:space="preserve"> </w:t>
      </w:r>
      <w:r w:rsidRPr="004B69E2">
        <w:t xml:space="preserve">Хаббла. </w:t>
      </w:r>
    </w:p>
    <w:p w:rsidR="00D24656" w:rsidRDefault="008F157B" w:rsidP="00D24656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Строение и эволюция Вселенной (</w:t>
      </w:r>
      <w:r w:rsidR="00C50924">
        <w:rPr>
          <w:b/>
          <w:i/>
        </w:rPr>
        <w:t>2</w:t>
      </w:r>
      <w:r w:rsidR="00D24656" w:rsidRPr="00D24656">
        <w:rPr>
          <w:b/>
          <w:i/>
        </w:rPr>
        <w:t xml:space="preserve"> ч)</w:t>
      </w:r>
    </w:p>
    <w:p w:rsidR="00D24656" w:rsidRPr="00D24656" w:rsidRDefault="00D24656" w:rsidP="00D24656">
      <w:pPr>
        <w:autoSpaceDE w:val="0"/>
        <w:autoSpaceDN w:val="0"/>
        <w:adjustRightInd w:val="0"/>
        <w:ind w:firstLine="708"/>
        <w:jc w:val="both"/>
        <w:rPr>
          <w:b/>
          <w:i/>
        </w:rPr>
      </w:pPr>
      <w:r w:rsidRPr="004B69E2">
        <w:t>Эволюция Вселенной. Нестационарная Вселенная А. А. Фридмана. Большой взрыв. Реликтовое излуче</w:t>
      </w:r>
      <w:r>
        <w:t xml:space="preserve">ние. </w:t>
      </w:r>
      <w:r w:rsidRPr="004B69E2">
        <w:t>Ускорение расширения Вселенной.</w:t>
      </w:r>
      <w:r>
        <w:t xml:space="preserve"> </w:t>
      </w:r>
      <w:r w:rsidRPr="004B69E2">
        <w:t xml:space="preserve">«Темная энергия» и </w:t>
      </w:r>
      <w:proofErr w:type="spellStart"/>
      <w:r w:rsidRPr="004B69E2">
        <w:t>антитяготение</w:t>
      </w:r>
      <w:proofErr w:type="spellEnd"/>
      <w:r w:rsidRPr="004B69E2">
        <w:t>.</w:t>
      </w:r>
    </w:p>
    <w:p w:rsidR="004B69E2" w:rsidRPr="004B69E2" w:rsidRDefault="0035732C" w:rsidP="004B69E2">
      <w:pPr>
        <w:autoSpaceDE w:val="0"/>
        <w:autoSpaceDN w:val="0"/>
        <w:adjustRightInd w:val="0"/>
        <w:outlineLvl w:val="0"/>
        <w:rPr>
          <w:b/>
          <w:bCs/>
          <w:i/>
        </w:rPr>
      </w:pPr>
      <w:r>
        <w:rPr>
          <w:b/>
          <w:bCs/>
          <w:i/>
        </w:rPr>
        <w:t>Современные проблемы астрономии</w:t>
      </w:r>
      <w:r w:rsidR="004B69E2" w:rsidRPr="004B69E2">
        <w:rPr>
          <w:b/>
          <w:bCs/>
          <w:i/>
        </w:rPr>
        <w:t xml:space="preserve"> (</w:t>
      </w:r>
      <w:r w:rsidR="00C50924">
        <w:rPr>
          <w:b/>
          <w:bCs/>
          <w:i/>
        </w:rPr>
        <w:t>3</w:t>
      </w:r>
      <w:r w:rsidR="004B69E2" w:rsidRPr="004B69E2">
        <w:rPr>
          <w:b/>
          <w:bCs/>
          <w:i/>
        </w:rPr>
        <w:t xml:space="preserve"> ч)</w:t>
      </w:r>
    </w:p>
    <w:p w:rsidR="004B69E2" w:rsidRPr="004B69E2" w:rsidRDefault="004B69E2" w:rsidP="00EB6821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B69E2">
        <w:t>Проблема существования жизни вне Земли. Условия, необходимые для развития жизни. Поиски жизни на планетах Солнечной системы. Сложные</w:t>
      </w:r>
      <w:r w:rsidR="00EB6821">
        <w:rPr>
          <w:b/>
          <w:bCs/>
        </w:rPr>
        <w:t xml:space="preserve"> </w:t>
      </w:r>
      <w:r w:rsidRPr="004B69E2">
        <w:t>органические соединения в космосе. Современные возможности космонавтики и радиоастрономии для связи с другими</w:t>
      </w:r>
      <w:r w:rsidR="00EB6821">
        <w:t xml:space="preserve"> цивилизациями. Планетные систе</w:t>
      </w:r>
      <w:r w:rsidRPr="004B69E2">
        <w:t>мы у других звезд. Человечество заявляет о своем существовании.</w:t>
      </w:r>
    </w:p>
    <w:p w:rsidR="004B69E2" w:rsidRPr="004B69E2" w:rsidRDefault="004B69E2" w:rsidP="004B69E2">
      <w:pPr>
        <w:autoSpaceDE w:val="0"/>
        <w:autoSpaceDN w:val="0"/>
        <w:adjustRightInd w:val="0"/>
        <w:rPr>
          <w:rFonts w:ascii="OfficinaSansBoldITC-Regular" w:hAnsi="OfficinaSansBoldITC-Regular" w:cs="OfficinaSansBoldITC-Regular"/>
          <w:b/>
          <w:bCs/>
          <w:sz w:val="26"/>
          <w:szCs w:val="26"/>
        </w:rPr>
      </w:pPr>
    </w:p>
    <w:p w:rsidR="006A32C2" w:rsidRPr="006A32C2" w:rsidRDefault="006A32C2" w:rsidP="006A32C2">
      <w:pPr>
        <w:jc w:val="center"/>
        <w:rPr>
          <w:b/>
          <w:i/>
          <w:sz w:val="28"/>
          <w:szCs w:val="28"/>
          <w:u w:val="single"/>
        </w:rPr>
      </w:pPr>
      <w:r w:rsidRPr="006A32C2">
        <w:rPr>
          <w:b/>
          <w:i/>
          <w:sz w:val="28"/>
          <w:szCs w:val="28"/>
          <w:u w:val="single"/>
        </w:rPr>
        <w:t>Тема</w:t>
      </w:r>
      <w:r w:rsidR="00945EBB">
        <w:rPr>
          <w:b/>
          <w:i/>
          <w:sz w:val="28"/>
          <w:szCs w:val="28"/>
          <w:u w:val="single"/>
        </w:rPr>
        <w:t xml:space="preserve">тическое планирование </w:t>
      </w:r>
      <w:r w:rsidR="004B69E2">
        <w:rPr>
          <w:b/>
          <w:i/>
          <w:sz w:val="28"/>
          <w:szCs w:val="28"/>
          <w:u w:val="single"/>
        </w:rPr>
        <w:t>10</w:t>
      </w:r>
      <w:r w:rsidR="00945EBB">
        <w:rPr>
          <w:b/>
          <w:i/>
          <w:sz w:val="28"/>
          <w:szCs w:val="28"/>
          <w:u w:val="single"/>
        </w:rPr>
        <w:t xml:space="preserve"> класс (</w:t>
      </w:r>
      <w:r w:rsidR="004B69E2">
        <w:rPr>
          <w:b/>
          <w:i/>
          <w:sz w:val="28"/>
          <w:szCs w:val="28"/>
          <w:u w:val="single"/>
        </w:rPr>
        <w:t>35</w:t>
      </w:r>
      <w:r w:rsidRPr="006A32C2">
        <w:rPr>
          <w:b/>
          <w:i/>
          <w:sz w:val="28"/>
          <w:szCs w:val="28"/>
          <w:u w:val="single"/>
        </w:rPr>
        <w:t xml:space="preserve"> часов, </w:t>
      </w:r>
      <w:r w:rsidR="004B69E2">
        <w:rPr>
          <w:b/>
          <w:i/>
          <w:sz w:val="28"/>
          <w:szCs w:val="28"/>
          <w:u w:val="single"/>
        </w:rPr>
        <w:t>1</w:t>
      </w:r>
      <w:r w:rsidRPr="006A32C2">
        <w:rPr>
          <w:b/>
          <w:i/>
          <w:sz w:val="28"/>
          <w:szCs w:val="28"/>
          <w:u w:val="single"/>
        </w:rPr>
        <w:t xml:space="preserve"> час в неделю)</w:t>
      </w:r>
    </w:p>
    <w:p w:rsidR="006A32C2" w:rsidRPr="006A32C2" w:rsidRDefault="006A32C2" w:rsidP="006A32C2">
      <w:pPr>
        <w:jc w:val="center"/>
        <w:rPr>
          <w:b/>
          <w:i/>
          <w:u w:val="single"/>
        </w:rPr>
      </w:pPr>
    </w:p>
    <w:tbl>
      <w:tblPr>
        <w:tblStyle w:val="a6"/>
        <w:tblW w:w="0" w:type="auto"/>
        <w:tblLook w:val="04A0"/>
      </w:tblPr>
      <w:tblGrid>
        <w:gridCol w:w="540"/>
        <w:gridCol w:w="3294"/>
        <w:gridCol w:w="1914"/>
        <w:gridCol w:w="1914"/>
        <w:gridCol w:w="1915"/>
      </w:tblGrid>
      <w:tr w:rsidR="006A32C2" w:rsidTr="00EB6821">
        <w:tc>
          <w:tcPr>
            <w:tcW w:w="540" w:type="dxa"/>
            <w:vMerge w:val="restart"/>
          </w:tcPr>
          <w:p w:rsidR="006A32C2" w:rsidRPr="00945EBB" w:rsidRDefault="006A32C2" w:rsidP="006A32C2">
            <w:pPr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 xml:space="preserve">№ </w:t>
            </w:r>
            <w:proofErr w:type="gramStart"/>
            <w:r w:rsidRPr="00945EBB">
              <w:rPr>
                <w:sz w:val="24"/>
                <w:szCs w:val="24"/>
              </w:rPr>
              <w:t>п</w:t>
            </w:r>
            <w:proofErr w:type="gramEnd"/>
            <w:r w:rsidRPr="00945EBB">
              <w:rPr>
                <w:sz w:val="24"/>
                <w:szCs w:val="24"/>
              </w:rPr>
              <w:t>/п</w:t>
            </w:r>
          </w:p>
        </w:tc>
        <w:tc>
          <w:tcPr>
            <w:tcW w:w="3294" w:type="dxa"/>
            <w:vMerge w:val="restart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Тема/раздел</w:t>
            </w:r>
          </w:p>
        </w:tc>
        <w:tc>
          <w:tcPr>
            <w:tcW w:w="1914" w:type="dxa"/>
            <w:vMerge w:val="restart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Всего часов</w:t>
            </w:r>
          </w:p>
        </w:tc>
        <w:tc>
          <w:tcPr>
            <w:tcW w:w="3829" w:type="dxa"/>
            <w:gridSpan w:val="2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Из них</w:t>
            </w:r>
          </w:p>
        </w:tc>
      </w:tr>
      <w:tr w:rsidR="006A32C2" w:rsidTr="00EB6821">
        <w:tc>
          <w:tcPr>
            <w:tcW w:w="540" w:type="dxa"/>
            <w:vMerge/>
          </w:tcPr>
          <w:p w:rsidR="006A32C2" w:rsidRPr="00945EBB" w:rsidRDefault="006A32C2" w:rsidP="006A32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294" w:type="dxa"/>
            <w:vMerge/>
          </w:tcPr>
          <w:p w:rsidR="006A32C2" w:rsidRPr="00945EBB" w:rsidRDefault="006A32C2" w:rsidP="006A32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14" w:type="dxa"/>
            <w:vMerge/>
          </w:tcPr>
          <w:p w:rsidR="006A32C2" w:rsidRPr="00945EBB" w:rsidRDefault="006A32C2" w:rsidP="006A32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14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 xml:space="preserve">лабораторных </w:t>
            </w:r>
            <w:r w:rsidR="004B69E2">
              <w:rPr>
                <w:sz w:val="24"/>
                <w:szCs w:val="24"/>
              </w:rPr>
              <w:t xml:space="preserve">и практических </w:t>
            </w:r>
            <w:r w:rsidRPr="00945EBB">
              <w:rPr>
                <w:sz w:val="24"/>
                <w:szCs w:val="24"/>
              </w:rPr>
              <w:t>работ</w:t>
            </w:r>
          </w:p>
        </w:tc>
        <w:tc>
          <w:tcPr>
            <w:tcW w:w="1915" w:type="dxa"/>
          </w:tcPr>
          <w:p w:rsidR="006A32C2" w:rsidRPr="00945EBB" w:rsidRDefault="00BD3EF7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контрольных работ</w:t>
            </w:r>
          </w:p>
        </w:tc>
      </w:tr>
      <w:tr w:rsidR="006A32C2" w:rsidTr="00EB6821">
        <w:tc>
          <w:tcPr>
            <w:tcW w:w="540" w:type="dxa"/>
          </w:tcPr>
          <w:p w:rsidR="006A32C2" w:rsidRPr="00945EBB" w:rsidRDefault="00BD3EF7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:rsidR="006A32C2" w:rsidRPr="00945EBB" w:rsidRDefault="004B69E2" w:rsidP="00BD3E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Предмет астрономии</w:t>
            </w:r>
          </w:p>
        </w:tc>
        <w:tc>
          <w:tcPr>
            <w:tcW w:w="1914" w:type="dxa"/>
          </w:tcPr>
          <w:p w:rsidR="006A32C2" w:rsidRPr="00945EBB" w:rsidRDefault="00C50924" w:rsidP="006A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A32C2" w:rsidRPr="00945EBB" w:rsidRDefault="006A32C2" w:rsidP="006A32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A32C2" w:rsidTr="00EB6821">
        <w:tc>
          <w:tcPr>
            <w:tcW w:w="540" w:type="dxa"/>
          </w:tcPr>
          <w:p w:rsidR="006A32C2" w:rsidRPr="00945EBB" w:rsidRDefault="00BD3EF7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:rsidR="006A32C2" w:rsidRPr="00945EBB" w:rsidRDefault="00BC3A46" w:rsidP="00BD3E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Астрометрия</w:t>
            </w:r>
          </w:p>
        </w:tc>
        <w:tc>
          <w:tcPr>
            <w:tcW w:w="1914" w:type="dxa"/>
          </w:tcPr>
          <w:p w:rsidR="006A32C2" w:rsidRPr="00945EBB" w:rsidRDefault="001522C3" w:rsidP="006A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6A32C2" w:rsidRPr="00367295" w:rsidRDefault="009074EB" w:rsidP="006A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6A32C2" w:rsidRPr="00367295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</w:tr>
      <w:tr w:rsidR="006A32C2" w:rsidTr="00EB6821">
        <w:tc>
          <w:tcPr>
            <w:tcW w:w="540" w:type="dxa"/>
          </w:tcPr>
          <w:p w:rsidR="006A32C2" w:rsidRPr="00945EBB" w:rsidRDefault="00BD3EF7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:rsidR="006A32C2" w:rsidRPr="00945EBB" w:rsidRDefault="00BC3A46" w:rsidP="00BD3EF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Небесная механика</w:t>
            </w:r>
          </w:p>
        </w:tc>
        <w:tc>
          <w:tcPr>
            <w:tcW w:w="1914" w:type="dxa"/>
          </w:tcPr>
          <w:p w:rsidR="006A32C2" w:rsidRPr="00945EBB" w:rsidRDefault="00C50924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</w:tr>
      <w:tr w:rsidR="006A32C2" w:rsidTr="00EB6821">
        <w:tc>
          <w:tcPr>
            <w:tcW w:w="540" w:type="dxa"/>
          </w:tcPr>
          <w:p w:rsidR="006A32C2" w:rsidRPr="00945EBB" w:rsidRDefault="00BD3EF7" w:rsidP="006A32C2">
            <w:pPr>
              <w:jc w:val="center"/>
              <w:rPr>
                <w:sz w:val="24"/>
                <w:szCs w:val="24"/>
              </w:rPr>
            </w:pPr>
            <w:r w:rsidRPr="00945EBB">
              <w:rPr>
                <w:sz w:val="24"/>
                <w:szCs w:val="24"/>
              </w:rPr>
              <w:t>5.</w:t>
            </w:r>
          </w:p>
        </w:tc>
        <w:tc>
          <w:tcPr>
            <w:tcW w:w="3294" w:type="dxa"/>
          </w:tcPr>
          <w:p w:rsidR="006A32C2" w:rsidRPr="00BC3A46" w:rsidRDefault="00BC3A46" w:rsidP="00BD3EF7">
            <w:pPr>
              <w:jc w:val="center"/>
              <w:rPr>
                <w:sz w:val="24"/>
                <w:szCs w:val="24"/>
              </w:rPr>
            </w:pPr>
            <w:r w:rsidRPr="00BC3A46">
              <w:rPr>
                <w:sz w:val="24"/>
                <w:szCs w:val="24"/>
              </w:rPr>
              <w:t xml:space="preserve">Строение </w:t>
            </w:r>
            <w:r>
              <w:rPr>
                <w:sz w:val="24"/>
                <w:szCs w:val="24"/>
              </w:rPr>
              <w:t>Солнечной системы</w:t>
            </w:r>
          </w:p>
        </w:tc>
        <w:tc>
          <w:tcPr>
            <w:tcW w:w="1914" w:type="dxa"/>
          </w:tcPr>
          <w:p w:rsidR="006A32C2" w:rsidRPr="00945EBB" w:rsidRDefault="001522C3" w:rsidP="006A3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A32C2" w:rsidRPr="00945EBB" w:rsidRDefault="006A32C2" w:rsidP="006A32C2">
            <w:pPr>
              <w:jc w:val="center"/>
              <w:rPr>
                <w:sz w:val="24"/>
                <w:szCs w:val="24"/>
              </w:rPr>
            </w:pPr>
          </w:p>
        </w:tc>
      </w:tr>
      <w:tr w:rsidR="00945EBB" w:rsidTr="00367295">
        <w:tc>
          <w:tcPr>
            <w:tcW w:w="540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45EBB" w:rsidRPr="00653545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945EBB" w:rsidRPr="00653545" w:rsidRDefault="00BC3A46" w:rsidP="00945EB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Астрофизика и звездная астрономия</w:t>
            </w:r>
          </w:p>
        </w:tc>
        <w:tc>
          <w:tcPr>
            <w:tcW w:w="1914" w:type="dxa"/>
          </w:tcPr>
          <w:p w:rsidR="00945EBB" w:rsidRPr="00653545" w:rsidRDefault="00C50924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945EBB" w:rsidRPr="00653545" w:rsidRDefault="009074EB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45EBB" w:rsidRPr="00653545" w:rsidRDefault="00945EBB" w:rsidP="00945EBB">
            <w:pPr>
              <w:jc w:val="center"/>
              <w:rPr>
                <w:sz w:val="24"/>
                <w:szCs w:val="24"/>
              </w:rPr>
            </w:pPr>
            <w:r w:rsidRPr="00653545">
              <w:rPr>
                <w:sz w:val="24"/>
                <w:szCs w:val="24"/>
              </w:rPr>
              <w:t>1</w:t>
            </w:r>
          </w:p>
        </w:tc>
      </w:tr>
      <w:tr w:rsidR="00945EBB" w:rsidTr="00367295">
        <w:tc>
          <w:tcPr>
            <w:tcW w:w="540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5EBB" w:rsidRPr="00653545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945EBB" w:rsidRPr="00653545" w:rsidRDefault="00EB6821" w:rsidP="00945EB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Наша галактика – Млечный путь</w:t>
            </w:r>
          </w:p>
        </w:tc>
        <w:tc>
          <w:tcPr>
            <w:tcW w:w="1914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45EBB" w:rsidRPr="00653545" w:rsidRDefault="00945EBB" w:rsidP="00945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45EBB" w:rsidRPr="00653545" w:rsidRDefault="00945EBB" w:rsidP="00945EBB">
            <w:pPr>
              <w:jc w:val="center"/>
              <w:rPr>
                <w:sz w:val="24"/>
                <w:szCs w:val="24"/>
              </w:rPr>
            </w:pPr>
            <w:r w:rsidRPr="00653545">
              <w:rPr>
                <w:sz w:val="24"/>
                <w:szCs w:val="24"/>
              </w:rPr>
              <w:t>1</w:t>
            </w:r>
          </w:p>
        </w:tc>
      </w:tr>
      <w:tr w:rsidR="00945EBB" w:rsidTr="00367295">
        <w:tc>
          <w:tcPr>
            <w:tcW w:w="540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45EBB" w:rsidRPr="00653545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945EBB" w:rsidRPr="00653545" w:rsidRDefault="005776FC" w:rsidP="00945EB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Галактики</w:t>
            </w:r>
          </w:p>
        </w:tc>
        <w:tc>
          <w:tcPr>
            <w:tcW w:w="1914" w:type="dxa"/>
          </w:tcPr>
          <w:p w:rsidR="00945EBB" w:rsidRPr="00653545" w:rsidRDefault="001522C3" w:rsidP="00000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45EBB" w:rsidRPr="00653545" w:rsidRDefault="00945EBB" w:rsidP="00945E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945EBB" w:rsidRPr="00653545" w:rsidRDefault="00945EBB" w:rsidP="00945EBB">
            <w:pPr>
              <w:jc w:val="center"/>
              <w:rPr>
                <w:sz w:val="24"/>
                <w:szCs w:val="24"/>
              </w:rPr>
            </w:pPr>
            <w:r w:rsidRPr="00653545">
              <w:rPr>
                <w:sz w:val="24"/>
                <w:szCs w:val="24"/>
              </w:rPr>
              <w:t>1</w:t>
            </w:r>
          </w:p>
        </w:tc>
      </w:tr>
      <w:tr w:rsidR="00D24656" w:rsidTr="00367295">
        <w:tc>
          <w:tcPr>
            <w:tcW w:w="540" w:type="dxa"/>
          </w:tcPr>
          <w:p w:rsidR="00D24656" w:rsidRDefault="001522C3" w:rsidP="00945EBB">
            <w:pPr>
              <w:jc w:val="center"/>
            </w:pPr>
            <w:r>
              <w:lastRenderedPageBreak/>
              <w:t>9</w:t>
            </w:r>
            <w:r w:rsidR="00D24656">
              <w:t>.</w:t>
            </w:r>
          </w:p>
        </w:tc>
        <w:tc>
          <w:tcPr>
            <w:tcW w:w="3294" w:type="dxa"/>
          </w:tcPr>
          <w:p w:rsidR="00D24656" w:rsidRDefault="00D24656" w:rsidP="00945EBB">
            <w:pPr>
              <w:jc w:val="center"/>
            </w:pPr>
            <w:r>
              <w:t>Строение и эволюция Вселенной</w:t>
            </w:r>
          </w:p>
        </w:tc>
        <w:tc>
          <w:tcPr>
            <w:tcW w:w="1914" w:type="dxa"/>
          </w:tcPr>
          <w:p w:rsidR="00D24656" w:rsidRDefault="00C50924" w:rsidP="000001A1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D24656" w:rsidRPr="00653545" w:rsidRDefault="00D24656" w:rsidP="00945EBB">
            <w:pPr>
              <w:jc w:val="center"/>
            </w:pPr>
          </w:p>
        </w:tc>
        <w:tc>
          <w:tcPr>
            <w:tcW w:w="1915" w:type="dxa"/>
          </w:tcPr>
          <w:p w:rsidR="00D24656" w:rsidRPr="00653545" w:rsidRDefault="00D24656" w:rsidP="00945EBB">
            <w:pPr>
              <w:jc w:val="center"/>
            </w:pPr>
          </w:p>
        </w:tc>
      </w:tr>
      <w:tr w:rsidR="00945EBB" w:rsidTr="00367295">
        <w:tc>
          <w:tcPr>
            <w:tcW w:w="540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5EBB" w:rsidRPr="00653545">
              <w:rPr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945EBB" w:rsidRPr="00653545" w:rsidRDefault="005776FC" w:rsidP="005776F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1914" w:type="dxa"/>
          </w:tcPr>
          <w:p w:rsidR="00945EBB" w:rsidRPr="00653545" w:rsidRDefault="001522C3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945EBB" w:rsidRPr="00653545" w:rsidRDefault="009074EB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945EBB" w:rsidRPr="00653545" w:rsidRDefault="00367295" w:rsidP="00945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20C68" w:rsidRDefault="00D20C68" w:rsidP="00D20C68">
      <w:pPr>
        <w:jc w:val="center"/>
        <w:rPr>
          <w:b/>
        </w:rPr>
      </w:pPr>
    </w:p>
    <w:p w:rsidR="00D20C68" w:rsidRDefault="00D20C68" w:rsidP="00D20C68">
      <w:pPr>
        <w:jc w:val="center"/>
        <w:rPr>
          <w:b/>
        </w:rPr>
      </w:pPr>
    </w:p>
    <w:p w:rsidR="00D20C68" w:rsidRDefault="00D20C68" w:rsidP="00D20C68">
      <w:pPr>
        <w:jc w:val="center"/>
        <w:rPr>
          <w:b/>
        </w:rPr>
      </w:pPr>
    </w:p>
    <w:p w:rsidR="00D20C68" w:rsidRDefault="00D20C68" w:rsidP="00D20C68">
      <w:pPr>
        <w:jc w:val="center"/>
        <w:rPr>
          <w:b/>
        </w:rPr>
      </w:pPr>
    </w:p>
    <w:p w:rsidR="00D20C68" w:rsidRDefault="00D20C68" w:rsidP="00D20C68">
      <w:pPr>
        <w:jc w:val="center"/>
        <w:rPr>
          <w:b/>
        </w:rPr>
      </w:pPr>
    </w:p>
    <w:p w:rsidR="0040627E" w:rsidRPr="0040627E" w:rsidRDefault="0040627E" w:rsidP="00D20C68">
      <w:pPr>
        <w:jc w:val="both"/>
        <w:rPr>
          <w:b/>
        </w:rPr>
      </w:pPr>
    </w:p>
    <w:sectPr w:rsidR="0040627E" w:rsidRPr="0040627E" w:rsidSect="00D20C68">
      <w:footerReference w:type="default" r:id="rId8"/>
      <w:pgSz w:w="11906" w:h="16838"/>
      <w:pgMar w:top="1134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75B" w:rsidRDefault="0009475B" w:rsidP="0040627E">
      <w:r>
        <w:separator/>
      </w:r>
    </w:p>
  </w:endnote>
  <w:endnote w:type="continuationSeparator" w:id="0">
    <w:p w:rsidR="0009475B" w:rsidRDefault="0009475B" w:rsidP="00406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0009"/>
      <w:docPartObj>
        <w:docPartGallery w:val="Page Numbers (Bottom of Page)"/>
        <w:docPartUnique/>
      </w:docPartObj>
    </w:sdtPr>
    <w:sdtContent>
      <w:p w:rsidR="00F55EE9" w:rsidRDefault="00A82775">
        <w:pPr>
          <w:pStyle w:val="a9"/>
          <w:jc w:val="center"/>
        </w:pPr>
        <w:r>
          <w:fldChar w:fldCharType="begin"/>
        </w:r>
        <w:r w:rsidR="00F55EE9">
          <w:instrText xml:space="preserve"> PAGE   \* MERGEFORMAT </w:instrText>
        </w:r>
        <w:r>
          <w:fldChar w:fldCharType="separate"/>
        </w:r>
        <w:r w:rsidR="00001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EE9" w:rsidRDefault="00F55E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75B" w:rsidRDefault="0009475B" w:rsidP="0040627E">
      <w:r>
        <w:separator/>
      </w:r>
    </w:p>
  </w:footnote>
  <w:footnote w:type="continuationSeparator" w:id="0">
    <w:p w:rsidR="0009475B" w:rsidRDefault="0009475B" w:rsidP="00406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BF8"/>
    <w:multiLevelType w:val="hybridMultilevel"/>
    <w:tmpl w:val="5622DD82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42896"/>
    <w:multiLevelType w:val="hybridMultilevel"/>
    <w:tmpl w:val="311A3118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602"/>
    <w:multiLevelType w:val="hybridMultilevel"/>
    <w:tmpl w:val="F00A501E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694A"/>
    <w:multiLevelType w:val="hybridMultilevel"/>
    <w:tmpl w:val="6B6EBAF6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1737"/>
    <w:multiLevelType w:val="hybridMultilevel"/>
    <w:tmpl w:val="99FABB84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3670C"/>
    <w:multiLevelType w:val="hybridMultilevel"/>
    <w:tmpl w:val="1D826072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8516A"/>
    <w:multiLevelType w:val="hybridMultilevel"/>
    <w:tmpl w:val="1CA44830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22786"/>
    <w:multiLevelType w:val="hybridMultilevel"/>
    <w:tmpl w:val="FB9644D8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4384E"/>
    <w:multiLevelType w:val="hybridMultilevel"/>
    <w:tmpl w:val="84E01D32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7C7A"/>
    <w:multiLevelType w:val="hybridMultilevel"/>
    <w:tmpl w:val="34062A2A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50F5"/>
    <w:multiLevelType w:val="hybridMultilevel"/>
    <w:tmpl w:val="32C2A228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26DD9"/>
    <w:multiLevelType w:val="hybridMultilevel"/>
    <w:tmpl w:val="F434FFA6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60FB4"/>
    <w:multiLevelType w:val="hybridMultilevel"/>
    <w:tmpl w:val="4156D882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941CA"/>
    <w:multiLevelType w:val="hybridMultilevel"/>
    <w:tmpl w:val="2F16BE96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45C22"/>
    <w:multiLevelType w:val="hybridMultilevel"/>
    <w:tmpl w:val="86D04BB2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387A141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B670B"/>
    <w:multiLevelType w:val="hybridMultilevel"/>
    <w:tmpl w:val="C986BFA2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D38F1"/>
    <w:multiLevelType w:val="hybridMultilevel"/>
    <w:tmpl w:val="311A3118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63ADC"/>
    <w:multiLevelType w:val="hybridMultilevel"/>
    <w:tmpl w:val="97E4B472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A2DD7"/>
    <w:multiLevelType w:val="hybridMultilevel"/>
    <w:tmpl w:val="92123BA8"/>
    <w:lvl w:ilvl="0" w:tplc="EF0C269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157D9C"/>
    <w:multiLevelType w:val="hybridMultilevel"/>
    <w:tmpl w:val="490CDA6E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71EE3"/>
    <w:multiLevelType w:val="hybridMultilevel"/>
    <w:tmpl w:val="41CCA26C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381234"/>
    <w:multiLevelType w:val="hybridMultilevel"/>
    <w:tmpl w:val="97E4B472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7014C"/>
    <w:multiLevelType w:val="hybridMultilevel"/>
    <w:tmpl w:val="D8E42758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C2FF9"/>
    <w:multiLevelType w:val="hybridMultilevel"/>
    <w:tmpl w:val="A8C8A03A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6581D"/>
    <w:multiLevelType w:val="hybridMultilevel"/>
    <w:tmpl w:val="18ACF38E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ECAC2A4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A69DA"/>
    <w:multiLevelType w:val="hybridMultilevel"/>
    <w:tmpl w:val="569894F4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45BD2"/>
    <w:multiLevelType w:val="hybridMultilevel"/>
    <w:tmpl w:val="85D233BC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F722F"/>
    <w:multiLevelType w:val="hybridMultilevel"/>
    <w:tmpl w:val="86504C3A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16EB9"/>
    <w:multiLevelType w:val="hybridMultilevel"/>
    <w:tmpl w:val="13A88EE2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C463C"/>
    <w:multiLevelType w:val="hybridMultilevel"/>
    <w:tmpl w:val="8292A19C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16493"/>
    <w:multiLevelType w:val="hybridMultilevel"/>
    <w:tmpl w:val="6F881894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540E12"/>
    <w:multiLevelType w:val="hybridMultilevel"/>
    <w:tmpl w:val="EA1E2BC0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80F78"/>
    <w:multiLevelType w:val="hybridMultilevel"/>
    <w:tmpl w:val="A8C8A03A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9803D4"/>
    <w:multiLevelType w:val="hybridMultilevel"/>
    <w:tmpl w:val="0F08EEAC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384FB8"/>
    <w:multiLevelType w:val="hybridMultilevel"/>
    <w:tmpl w:val="35B27746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787382"/>
    <w:multiLevelType w:val="hybridMultilevel"/>
    <w:tmpl w:val="12164CE2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75D14"/>
    <w:multiLevelType w:val="hybridMultilevel"/>
    <w:tmpl w:val="2222E4FE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A77D7"/>
    <w:multiLevelType w:val="hybridMultilevel"/>
    <w:tmpl w:val="978A33D6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F3DA1"/>
    <w:multiLevelType w:val="hybridMultilevel"/>
    <w:tmpl w:val="FC9E0322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21367"/>
    <w:multiLevelType w:val="hybridMultilevel"/>
    <w:tmpl w:val="2A8C85B4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F5A5F"/>
    <w:multiLevelType w:val="hybridMultilevel"/>
    <w:tmpl w:val="75FA7346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01295"/>
    <w:multiLevelType w:val="hybridMultilevel"/>
    <w:tmpl w:val="2B942DE8"/>
    <w:lvl w:ilvl="0" w:tplc="EF0C26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02074"/>
    <w:multiLevelType w:val="hybridMultilevel"/>
    <w:tmpl w:val="7F4AA7EE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655ED"/>
    <w:multiLevelType w:val="hybridMultilevel"/>
    <w:tmpl w:val="4CAA71FE"/>
    <w:lvl w:ilvl="0" w:tplc="11BA86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C90BF5"/>
    <w:multiLevelType w:val="hybridMultilevel"/>
    <w:tmpl w:val="E304CFEA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9376B"/>
    <w:multiLevelType w:val="hybridMultilevel"/>
    <w:tmpl w:val="8B42F7EC"/>
    <w:lvl w:ilvl="0" w:tplc="11BA86A0">
      <w:start w:val="1"/>
      <w:numFmt w:val="bullet"/>
      <w:lvlText w:val="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25748"/>
    <w:multiLevelType w:val="hybridMultilevel"/>
    <w:tmpl w:val="405A11A2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1B3302"/>
    <w:multiLevelType w:val="hybridMultilevel"/>
    <w:tmpl w:val="320682D0"/>
    <w:lvl w:ilvl="0" w:tplc="F3245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9"/>
  </w:num>
  <w:num w:numId="4">
    <w:abstractNumId w:val="5"/>
  </w:num>
  <w:num w:numId="5">
    <w:abstractNumId w:val="15"/>
  </w:num>
  <w:num w:numId="6">
    <w:abstractNumId w:val="39"/>
  </w:num>
  <w:num w:numId="7">
    <w:abstractNumId w:val="11"/>
  </w:num>
  <w:num w:numId="8">
    <w:abstractNumId w:val="28"/>
  </w:num>
  <w:num w:numId="9">
    <w:abstractNumId w:val="44"/>
  </w:num>
  <w:num w:numId="10">
    <w:abstractNumId w:val="20"/>
  </w:num>
  <w:num w:numId="11">
    <w:abstractNumId w:val="16"/>
  </w:num>
  <w:num w:numId="12">
    <w:abstractNumId w:val="6"/>
  </w:num>
  <w:num w:numId="13">
    <w:abstractNumId w:val="1"/>
  </w:num>
  <w:num w:numId="14">
    <w:abstractNumId w:val="2"/>
  </w:num>
  <w:num w:numId="15">
    <w:abstractNumId w:val="21"/>
  </w:num>
  <w:num w:numId="16">
    <w:abstractNumId w:val="43"/>
  </w:num>
  <w:num w:numId="17">
    <w:abstractNumId w:val="17"/>
  </w:num>
  <w:num w:numId="18">
    <w:abstractNumId w:val="31"/>
  </w:num>
  <w:num w:numId="19">
    <w:abstractNumId w:val="47"/>
  </w:num>
  <w:num w:numId="20">
    <w:abstractNumId w:val="42"/>
  </w:num>
  <w:num w:numId="21">
    <w:abstractNumId w:val="23"/>
  </w:num>
  <w:num w:numId="22">
    <w:abstractNumId w:val="25"/>
  </w:num>
  <w:num w:numId="23">
    <w:abstractNumId w:val="12"/>
  </w:num>
  <w:num w:numId="24">
    <w:abstractNumId w:val="32"/>
  </w:num>
  <w:num w:numId="25">
    <w:abstractNumId w:val="8"/>
  </w:num>
  <w:num w:numId="26">
    <w:abstractNumId w:val="46"/>
  </w:num>
  <w:num w:numId="27">
    <w:abstractNumId w:val="10"/>
  </w:num>
  <w:num w:numId="28">
    <w:abstractNumId w:val="35"/>
  </w:num>
  <w:num w:numId="29">
    <w:abstractNumId w:val="7"/>
  </w:num>
  <w:num w:numId="30">
    <w:abstractNumId w:val="24"/>
  </w:num>
  <w:num w:numId="31">
    <w:abstractNumId w:val="27"/>
  </w:num>
  <w:num w:numId="32">
    <w:abstractNumId w:val="37"/>
  </w:num>
  <w:num w:numId="33">
    <w:abstractNumId w:val="36"/>
  </w:num>
  <w:num w:numId="34">
    <w:abstractNumId w:val="34"/>
  </w:num>
  <w:num w:numId="35">
    <w:abstractNumId w:val="38"/>
  </w:num>
  <w:num w:numId="36">
    <w:abstractNumId w:val="22"/>
  </w:num>
  <w:num w:numId="37">
    <w:abstractNumId w:val="4"/>
  </w:num>
  <w:num w:numId="38">
    <w:abstractNumId w:val="29"/>
  </w:num>
  <w:num w:numId="39">
    <w:abstractNumId w:val="18"/>
  </w:num>
  <w:num w:numId="40">
    <w:abstractNumId w:val="33"/>
  </w:num>
  <w:num w:numId="41">
    <w:abstractNumId w:val="19"/>
  </w:num>
  <w:num w:numId="42">
    <w:abstractNumId w:val="14"/>
  </w:num>
  <w:num w:numId="43">
    <w:abstractNumId w:val="30"/>
  </w:num>
  <w:num w:numId="44">
    <w:abstractNumId w:val="3"/>
  </w:num>
  <w:num w:numId="45">
    <w:abstractNumId w:val="13"/>
  </w:num>
  <w:num w:numId="46">
    <w:abstractNumId w:val="26"/>
  </w:num>
  <w:num w:numId="47">
    <w:abstractNumId w:val="45"/>
  </w:num>
  <w:num w:numId="48">
    <w:abstractNumId w:val="4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F26"/>
    <w:rsid w:val="000001A1"/>
    <w:rsid w:val="00001568"/>
    <w:rsid w:val="00022A5A"/>
    <w:rsid w:val="0009475B"/>
    <w:rsid w:val="00141D9F"/>
    <w:rsid w:val="001522C3"/>
    <w:rsid w:val="001631F7"/>
    <w:rsid w:val="00195F9C"/>
    <w:rsid w:val="001C4E65"/>
    <w:rsid w:val="002618A8"/>
    <w:rsid w:val="002E1E07"/>
    <w:rsid w:val="00305168"/>
    <w:rsid w:val="003257B7"/>
    <w:rsid w:val="00343C19"/>
    <w:rsid w:val="0035732C"/>
    <w:rsid w:val="00367295"/>
    <w:rsid w:val="00367A9B"/>
    <w:rsid w:val="0040627E"/>
    <w:rsid w:val="004274D1"/>
    <w:rsid w:val="004B69E2"/>
    <w:rsid w:val="00510563"/>
    <w:rsid w:val="00546187"/>
    <w:rsid w:val="005776FC"/>
    <w:rsid w:val="005872DF"/>
    <w:rsid w:val="005879E5"/>
    <w:rsid w:val="005C794F"/>
    <w:rsid w:val="005E1E86"/>
    <w:rsid w:val="005F0AE9"/>
    <w:rsid w:val="0061189E"/>
    <w:rsid w:val="00633E56"/>
    <w:rsid w:val="006422D6"/>
    <w:rsid w:val="00653545"/>
    <w:rsid w:val="00662582"/>
    <w:rsid w:val="006A1648"/>
    <w:rsid w:val="006A32C2"/>
    <w:rsid w:val="006B6E17"/>
    <w:rsid w:val="00793204"/>
    <w:rsid w:val="007A4541"/>
    <w:rsid w:val="007B18E5"/>
    <w:rsid w:val="007D32E2"/>
    <w:rsid w:val="008325E4"/>
    <w:rsid w:val="00886F74"/>
    <w:rsid w:val="00887E1E"/>
    <w:rsid w:val="008B700A"/>
    <w:rsid w:val="008C5B3B"/>
    <w:rsid w:val="008F157B"/>
    <w:rsid w:val="008F50A1"/>
    <w:rsid w:val="00907470"/>
    <w:rsid w:val="009074EB"/>
    <w:rsid w:val="009442A1"/>
    <w:rsid w:val="00945EBB"/>
    <w:rsid w:val="00997562"/>
    <w:rsid w:val="009E5DB0"/>
    <w:rsid w:val="00A058F2"/>
    <w:rsid w:val="00A270DE"/>
    <w:rsid w:val="00A82775"/>
    <w:rsid w:val="00AA1010"/>
    <w:rsid w:val="00AC2184"/>
    <w:rsid w:val="00AF65AE"/>
    <w:rsid w:val="00B057FF"/>
    <w:rsid w:val="00B2583B"/>
    <w:rsid w:val="00B41C84"/>
    <w:rsid w:val="00B83C78"/>
    <w:rsid w:val="00B851FB"/>
    <w:rsid w:val="00BB39E2"/>
    <w:rsid w:val="00BC3A46"/>
    <w:rsid w:val="00BD3EF7"/>
    <w:rsid w:val="00C274C7"/>
    <w:rsid w:val="00C50924"/>
    <w:rsid w:val="00C72F26"/>
    <w:rsid w:val="00C83151"/>
    <w:rsid w:val="00CA16B5"/>
    <w:rsid w:val="00CC797B"/>
    <w:rsid w:val="00D20C68"/>
    <w:rsid w:val="00D24656"/>
    <w:rsid w:val="00D278D8"/>
    <w:rsid w:val="00D4792C"/>
    <w:rsid w:val="00E268F4"/>
    <w:rsid w:val="00EB6821"/>
    <w:rsid w:val="00EC608A"/>
    <w:rsid w:val="00F01ABF"/>
    <w:rsid w:val="00F31FA9"/>
    <w:rsid w:val="00F55EE9"/>
    <w:rsid w:val="00F86E42"/>
    <w:rsid w:val="00FB7F46"/>
    <w:rsid w:val="00FD0AF6"/>
    <w:rsid w:val="00FD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C72F26"/>
    <w:pPr>
      <w:keepNext/>
      <w:jc w:val="both"/>
      <w:outlineLvl w:val="5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F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C72F2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Hyperlink"/>
    <w:basedOn w:val="a0"/>
    <w:uiPriority w:val="99"/>
    <w:rsid w:val="00C72F26"/>
    <w:rPr>
      <w:color w:val="0000FF"/>
      <w:u w:val="single"/>
    </w:rPr>
  </w:style>
  <w:style w:type="paragraph" w:styleId="a4">
    <w:name w:val="No Spacing"/>
    <w:uiPriority w:val="1"/>
    <w:qFormat/>
    <w:rsid w:val="00C7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2F26"/>
    <w:pPr>
      <w:ind w:left="720"/>
      <w:contextualSpacing/>
    </w:pPr>
  </w:style>
  <w:style w:type="table" w:styleId="a6">
    <w:name w:val="Table Grid"/>
    <w:basedOn w:val="a1"/>
    <w:uiPriority w:val="59"/>
    <w:rsid w:val="006A3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06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6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6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6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6B6E17"/>
    <w:pPr>
      <w:spacing w:before="100" w:beforeAutospacing="1" w:after="100" w:afterAutospacing="1"/>
      <w:jc w:val="both"/>
    </w:pPr>
  </w:style>
  <w:style w:type="paragraph" w:customStyle="1" w:styleId="Style22">
    <w:name w:val="Style22"/>
    <w:basedOn w:val="a"/>
    <w:uiPriority w:val="99"/>
    <w:rsid w:val="006B6E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6">
    <w:name w:val="Font Style116"/>
    <w:basedOn w:val="a0"/>
    <w:uiPriority w:val="99"/>
    <w:rsid w:val="006B6E17"/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41D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1D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89B81-2A0B-4FF2-89EB-46DF53D2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4215</Words>
  <Characters>24030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Natalia</cp:lastModifiedBy>
  <cp:revision>2</cp:revision>
  <cp:lastPrinted>2019-09-12T01:56:00Z</cp:lastPrinted>
  <dcterms:created xsi:type="dcterms:W3CDTF">2022-11-03T17:49:00Z</dcterms:created>
  <dcterms:modified xsi:type="dcterms:W3CDTF">2022-11-03T17:49:00Z</dcterms:modified>
</cp:coreProperties>
</file>